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ACFF" w14:textId="77777777" w:rsidR="00E32CCB" w:rsidRDefault="00E32CCB" w:rsidP="00E32CCB">
      <w:pPr>
        <w:spacing w:after="0"/>
        <w:jc w:val="right"/>
        <w:rPr>
          <w:rFonts w:ascii="Times New Roman" w:hAnsi="Times New Roman" w:cs="Times New Roman"/>
          <w:sz w:val="24"/>
          <w:szCs w:val="24"/>
        </w:rPr>
      </w:pPr>
      <w:r w:rsidRPr="00E32CCB">
        <w:rPr>
          <w:rFonts w:ascii="Times New Roman" w:hAnsi="Times New Roman" w:cs="Times New Roman"/>
          <w:sz w:val="24"/>
          <w:szCs w:val="24"/>
        </w:rPr>
        <w:t>Приложение №1</w:t>
      </w:r>
    </w:p>
    <w:p w14:paraId="17EEF2F5" w14:textId="77777777" w:rsidR="00E32CCB" w:rsidRDefault="00E32CCB" w:rsidP="00E32CCB">
      <w:pPr>
        <w:spacing w:after="0"/>
        <w:jc w:val="right"/>
        <w:rPr>
          <w:rFonts w:ascii="Times New Roman" w:hAnsi="Times New Roman" w:cs="Times New Roman"/>
          <w:sz w:val="24"/>
          <w:szCs w:val="24"/>
        </w:rPr>
      </w:pPr>
      <w:r w:rsidRPr="00E32CCB">
        <w:rPr>
          <w:rFonts w:ascii="Times New Roman" w:hAnsi="Times New Roman" w:cs="Times New Roman"/>
          <w:sz w:val="24"/>
          <w:szCs w:val="24"/>
        </w:rPr>
        <w:t xml:space="preserve"> к договору публичной оферты</w:t>
      </w:r>
    </w:p>
    <w:p w14:paraId="12587CD4" w14:textId="77777777" w:rsidR="00E32CCB" w:rsidRDefault="00E32CCB" w:rsidP="00E32CCB">
      <w:pPr>
        <w:spacing w:after="0"/>
        <w:jc w:val="right"/>
        <w:rPr>
          <w:rFonts w:ascii="Times New Roman" w:hAnsi="Times New Roman" w:cs="Times New Roman"/>
          <w:sz w:val="24"/>
          <w:szCs w:val="24"/>
        </w:rPr>
      </w:pPr>
      <w:r w:rsidRPr="00E32CCB">
        <w:rPr>
          <w:rFonts w:ascii="Times New Roman" w:hAnsi="Times New Roman" w:cs="Times New Roman"/>
          <w:sz w:val="24"/>
          <w:szCs w:val="24"/>
        </w:rPr>
        <w:t xml:space="preserve"> на оказание гостиничных </w:t>
      </w:r>
    </w:p>
    <w:p w14:paraId="5621E4A8" w14:textId="6BCFF242" w:rsidR="00E32CCB" w:rsidRDefault="00E32CCB" w:rsidP="00E32CCB">
      <w:pPr>
        <w:spacing w:after="0"/>
        <w:jc w:val="right"/>
        <w:rPr>
          <w:rFonts w:ascii="Times New Roman" w:hAnsi="Times New Roman" w:cs="Times New Roman"/>
          <w:sz w:val="24"/>
          <w:szCs w:val="24"/>
        </w:rPr>
      </w:pPr>
      <w:r w:rsidRPr="00E32CCB">
        <w:rPr>
          <w:rFonts w:ascii="Times New Roman" w:hAnsi="Times New Roman" w:cs="Times New Roman"/>
          <w:sz w:val="24"/>
          <w:szCs w:val="24"/>
        </w:rPr>
        <w:t xml:space="preserve">услуг </w:t>
      </w:r>
      <w:r>
        <w:rPr>
          <w:rFonts w:ascii="Times New Roman" w:hAnsi="Times New Roman" w:cs="Times New Roman"/>
          <w:sz w:val="24"/>
          <w:szCs w:val="24"/>
        </w:rPr>
        <w:t>о</w:t>
      </w:r>
      <w:r w:rsidRPr="00E32CCB">
        <w:rPr>
          <w:rFonts w:ascii="Times New Roman" w:hAnsi="Times New Roman" w:cs="Times New Roman"/>
          <w:sz w:val="24"/>
          <w:szCs w:val="24"/>
        </w:rPr>
        <w:t>т 01.0</w:t>
      </w:r>
      <w:r>
        <w:rPr>
          <w:rFonts w:ascii="Times New Roman" w:hAnsi="Times New Roman" w:cs="Times New Roman"/>
          <w:sz w:val="24"/>
          <w:szCs w:val="24"/>
        </w:rPr>
        <w:t>9</w:t>
      </w:r>
      <w:r w:rsidRPr="00E32CCB">
        <w:rPr>
          <w:rFonts w:ascii="Times New Roman" w:hAnsi="Times New Roman" w:cs="Times New Roman"/>
          <w:sz w:val="24"/>
          <w:szCs w:val="24"/>
        </w:rPr>
        <w:t>. 202</w:t>
      </w:r>
      <w:r>
        <w:rPr>
          <w:rFonts w:ascii="Times New Roman" w:hAnsi="Times New Roman" w:cs="Times New Roman"/>
          <w:sz w:val="24"/>
          <w:szCs w:val="24"/>
        </w:rPr>
        <w:t>5</w:t>
      </w:r>
    </w:p>
    <w:p w14:paraId="16084987" w14:textId="77777777" w:rsidR="00E32CCB" w:rsidRDefault="00E32CCB" w:rsidP="00E32CCB">
      <w:pPr>
        <w:spacing w:after="0"/>
        <w:jc w:val="right"/>
        <w:rPr>
          <w:rFonts w:ascii="Times New Roman" w:hAnsi="Times New Roman" w:cs="Times New Roman"/>
          <w:sz w:val="24"/>
          <w:szCs w:val="24"/>
        </w:rPr>
      </w:pPr>
    </w:p>
    <w:p w14:paraId="49CB12A7" w14:textId="2525BCED" w:rsidR="00E32CCB" w:rsidRDefault="00E32CCB" w:rsidP="00E32CCB">
      <w:pPr>
        <w:spacing w:after="0"/>
        <w:jc w:val="center"/>
        <w:rPr>
          <w:rFonts w:ascii="Times New Roman" w:hAnsi="Times New Roman" w:cs="Times New Roman"/>
          <w:sz w:val="24"/>
          <w:szCs w:val="24"/>
        </w:rPr>
      </w:pPr>
      <w:r w:rsidRPr="00E32CCB">
        <w:rPr>
          <w:rFonts w:ascii="Times New Roman" w:hAnsi="Times New Roman" w:cs="Times New Roman"/>
          <w:sz w:val="24"/>
          <w:szCs w:val="24"/>
        </w:rPr>
        <w:t>ПРАВИЛА ПРОЖИВАНИЯ</w:t>
      </w:r>
    </w:p>
    <w:p w14:paraId="651F6964" w14:textId="73ACB17A" w:rsidR="00E32CCB" w:rsidRDefault="00E32CCB" w:rsidP="00E32CCB">
      <w:pPr>
        <w:spacing w:after="0"/>
        <w:jc w:val="center"/>
        <w:rPr>
          <w:rFonts w:ascii="Times New Roman" w:hAnsi="Times New Roman" w:cs="Times New Roman"/>
          <w:sz w:val="24"/>
          <w:szCs w:val="24"/>
        </w:rPr>
      </w:pPr>
      <w:r w:rsidRPr="00E32CCB">
        <w:rPr>
          <w:rFonts w:ascii="Times New Roman" w:hAnsi="Times New Roman" w:cs="Times New Roman"/>
          <w:sz w:val="24"/>
          <w:szCs w:val="24"/>
        </w:rPr>
        <w:t>И ПОЛЬЗОВАНИЯ ГОСТИНИЧНЫМИ УСЛУГАМИ</w:t>
      </w:r>
    </w:p>
    <w:p w14:paraId="7BF4DDB9" w14:textId="0E6543B2" w:rsidR="00E32CCB" w:rsidRDefault="00E32CCB" w:rsidP="00E32CCB">
      <w:pPr>
        <w:spacing w:after="0"/>
        <w:jc w:val="center"/>
        <w:rPr>
          <w:rFonts w:ascii="Times New Roman" w:hAnsi="Times New Roman" w:cs="Times New Roman"/>
          <w:sz w:val="28"/>
          <w:szCs w:val="28"/>
        </w:rPr>
      </w:pPr>
      <w:r w:rsidRPr="00E32CCB">
        <w:rPr>
          <w:rFonts w:ascii="Times New Roman" w:hAnsi="Times New Roman" w:cs="Times New Roman"/>
          <w:sz w:val="24"/>
          <w:szCs w:val="24"/>
        </w:rPr>
        <w:t>НА БАЗЕ ОТДЫХА</w:t>
      </w:r>
      <w:r>
        <w:rPr>
          <w:rFonts w:ascii="Times New Roman" w:hAnsi="Times New Roman" w:cs="Times New Roman"/>
          <w:sz w:val="28"/>
          <w:szCs w:val="28"/>
        </w:rPr>
        <w:t xml:space="preserve"> </w:t>
      </w:r>
      <w:proofErr w:type="spellStart"/>
      <w:proofErr w:type="gramStart"/>
      <w:r w:rsidR="009238A5" w:rsidRPr="000E607C">
        <w:rPr>
          <w:rFonts w:ascii="Times New Roman" w:hAnsi="Times New Roman" w:cs="Times New Roman"/>
          <w:sz w:val="24"/>
          <w:szCs w:val="24"/>
        </w:rPr>
        <w:t>ГЛЭМПИНГ</w:t>
      </w:r>
      <w:r w:rsidRPr="00E32CCB">
        <w:rPr>
          <w:rFonts w:ascii="Times New Roman" w:hAnsi="Times New Roman" w:cs="Times New Roman"/>
          <w:sz w:val="28"/>
          <w:szCs w:val="28"/>
        </w:rPr>
        <w:t>«</w:t>
      </w:r>
      <w:proofErr w:type="gramEnd"/>
      <w:r w:rsidRPr="00E32CCB">
        <w:rPr>
          <w:rFonts w:ascii="Times New Roman" w:hAnsi="Times New Roman" w:cs="Times New Roman"/>
          <w:sz w:val="28"/>
          <w:szCs w:val="28"/>
        </w:rPr>
        <w:t>Хутор</w:t>
      </w:r>
      <w:proofErr w:type="spellEnd"/>
      <w:r w:rsidRPr="00E32CCB">
        <w:rPr>
          <w:rFonts w:ascii="Times New Roman" w:hAnsi="Times New Roman" w:cs="Times New Roman"/>
          <w:sz w:val="28"/>
          <w:szCs w:val="28"/>
        </w:rPr>
        <w:t xml:space="preserve"> </w:t>
      </w:r>
      <w:proofErr w:type="spellStart"/>
      <w:r w:rsidRPr="00E32CCB">
        <w:rPr>
          <w:rFonts w:ascii="Times New Roman" w:hAnsi="Times New Roman" w:cs="Times New Roman"/>
          <w:sz w:val="28"/>
          <w:szCs w:val="28"/>
        </w:rPr>
        <w:t>ЛихKoff</w:t>
      </w:r>
      <w:proofErr w:type="spellEnd"/>
      <w:r w:rsidRPr="00E32CCB">
        <w:rPr>
          <w:rFonts w:ascii="Times New Roman" w:hAnsi="Times New Roman" w:cs="Times New Roman"/>
          <w:sz w:val="28"/>
          <w:szCs w:val="28"/>
        </w:rPr>
        <w:t>».</w:t>
      </w:r>
    </w:p>
    <w:p w14:paraId="4818AED6" w14:textId="77777777" w:rsidR="00E32CCB" w:rsidRPr="00E32CCB" w:rsidRDefault="00E32CCB" w:rsidP="00E32CCB">
      <w:pPr>
        <w:spacing w:after="0"/>
        <w:jc w:val="center"/>
        <w:rPr>
          <w:rFonts w:ascii="Times New Roman" w:hAnsi="Times New Roman" w:cs="Times New Roman"/>
          <w:sz w:val="28"/>
          <w:szCs w:val="28"/>
        </w:rPr>
      </w:pPr>
    </w:p>
    <w:p w14:paraId="087DC0E7" w14:textId="0CBE4A5E"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Настоящие правила устанавливают порядок проживания и предоставления гостиничных услуг </w:t>
      </w:r>
      <w:r w:rsidR="009238A5" w:rsidRPr="009238A5">
        <w:rPr>
          <w:rFonts w:ascii="Times New Roman" w:hAnsi="Times New Roman" w:cs="Times New Roman"/>
          <w:sz w:val="24"/>
          <w:szCs w:val="24"/>
        </w:rPr>
        <w:t xml:space="preserve">на базе отдыха глэмпинг «Хутор </w:t>
      </w:r>
      <w:proofErr w:type="spellStart"/>
      <w:r w:rsidR="009238A5" w:rsidRPr="009238A5">
        <w:rPr>
          <w:rFonts w:ascii="Times New Roman" w:hAnsi="Times New Roman" w:cs="Times New Roman"/>
          <w:sz w:val="24"/>
          <w:szCs w:val="24"/>
        </w:rPr>
        <w:t>ЛихKoff</w:t>
      </w:r>
      <w:proofErr w:type="spellEnd"/>
      <w:r w:rsidR="009238A5" w:rsidRPr="009238A5">
        <w:rPr>
          <w:rFonts w:ascii="Times New Roman" w:hAnsi="Times New Roman" w:cs="Times New Roman"/>
          <w:sz w:val="24"/>
          <w:szCs w:val="24"/>
        </w:rPr>
        <w:t>»</w:t>
      </w:r>
      <w:r w:rsidR="009238A5">
        <w:rPr>
          <w:rFonts w:ascii="Times New Roman" w:hAnsi="Times New Roman" w:cs="Times New Roman"/>
          <w:sz w:val="24"/>
          <w:szCs w:val="24"/>
        </w:rPr>
        <w:t xml:space="preserve"> </w:t>
      </w:r>
      <w:r w:rsidRPr="00E32CCB">
        <w:rPr>
          <w:rFonts w:ascii="Times New Roman" w:hAnsi="Times New Roman" w:cs="Times New Roman"/>
          <w:sz w:val="24"/>
          <w:szCs w:val="24"/>
        </w:rPr>
        <w:t xml:space="preserve">(далее по тексту — Исполнитель, </w:t>
      </w:r>
      <w:r w:rsidR="009238A5">
        <w:rPr>
          <w:rFonts w:ascii="Times New Roman" w:hAnsi="Times New Roman" w:cs="Times New Roman"/>
          <w:sz w:val="24"/>
          <w:szCs w:val="24"/>
        </w:rPr>
        <w:t>База</w:t>
      </w:r>
      <w:r w:rsidR="000E607C">
        <w:rPr>
          <w:rFonts w:ascii="Times New Roman" w:hAnsi="Times New Roman" w:cs="Times New Roman"/>
          <w:sz w:val="24"/>
          <w:szCs w:val="24"/>
        </w:rPr>
        <w:t xml:space="preserve"> отдыха</w:t>
      </w:r>
      <w:r w:rsidRPr="00E32CCB">
        <w:rPr>
          <w:rFonts w:ascii="Times New Roman" w:hAnsi="Times New Roman" w:cs="Times New Roman"/>
          <w:sz w:val="24"/>
          <w:szCs w:val="24"/>
        </w:rPr>
        <w:t xml:space="preserve">). </w:t>
      </w:r>
    </w:p>
    <w:p w14:paraId="41E26BF8" w14:textId="77777777"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1.Общие положения. </w:t>
      </w:r>
    </w:p>
    <w:p w14:paraId="2067C9F3" w14:textId="7E16E510"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1.1. Настоящие правила разработаны в соответствии с Гражданским кодексом Российской Федерации (далее - РФ), Законом РФ «О защите прав потребителей» от 07.02.1992 г. № 2300-1, Постановлением Правительства РФ от 18.11.2020 г. № 1853 «Об утверждении правил предоставления гостиничных услуг в РФ» и другими нормативными актами и иными </w:t>
      </w:r>
      <w:proofErr w:type="spellStart"/>
      <w:r w:rsidRPr="00E32CCB">
        <w:rPr>
          <w:rFonts w:ascii="Times New Roman" w:hAnsi="Times New Roman" w:cs="Times New Roman"/>
          <w:sz w:val="24"/>
          <w:szCs w:val="24"/>
        </w:rPr>
        <w:t>нормативноправовыми</w:t>
      </w:r>
      <w:proofErr w:type="spellEnd"/>
      <w:r w:rsidRPr="00E32CCB">
        <w:rPr>
          <w:rFonts w:ascii="Times New Roman" w:hAnsi="Times New Roman" w:cs="Times New Roman"/>
          <w:sz w:val="24"/>
          <w:szCs w:val="24"/>
        </w:rPr>
        <w:t xml:space="preserve"> документами, регулирующими правоотношения в сфере оказания гостиничных и дополнительных услуг. </w:t>
      </w:r>
    </w:p>
    <w:p w14:paraId="6D3944E7" w14:textId="77777777"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1.2. Под гостиничными услугами в настоящих Правилах понимается комплекс </w:t>
      </w:r>
      <w:proofErr w:type="gramStart"/>
      <w:r w:rsidRPr="00E32CCB">
        <w:rPr>
          <w:rFonts w:ascii="Times New Roman" w:hAnsi="Times New Roman" w:cs="Times New Roman"/>
          <w:sz w:val="24"/>
          <w:szCs w:val="24"/>
        </w:rPr>
        <w:t>услуг</w:t>
      </w:r>
      <w:proofErr w:type="gramEnd"/>
      <w:r w:rsidRPr="00E32CCB">
        <w:rPr>
          <w:rFonts w:ascii="Times New Roman" w:hAnsi="Times New Roman" w:cs="Times New Roman"/>
          <w:sz w:val="24"/>
          <w:szCs w:val="24"/>
        </w:rPr>
        <w:t xml:space="preserve"> оказываемых Исполнителем (</w:t>
      </w:r>
      <w:r w:rsidR="009238A5">
        <w:rPr>
          <w:rFonts w:ascii="Times New Roman" w:hAnsi="Times New Roman" w:cs="Times New Roman"/>
          <w:sz w:val="24"/>
          <w:szCs w:val="24"/>
        </w:rPr>
        <w:t>Базой</w:t>
      </w:r>
      <w:r w:rsidRPr="00E32CCB">
        <w:rPr>
          <w:rFonts w:ascii="Times New Roman" w:hAnsi="Times New Roman" w:cs="Times New Roman"/>
          <w:sz w:val="24"/>
          <w:szCs w:val="24"/>
        </w:rPr>
        <w:t>) по обеспечению временного проживания Заказчика (Гостя, Потребителя)</w:t>
      </w:r>
      <w:r w:rsidR="009238A5" w:rsidRPr="009238A5">
        <w:t xml:space="preserve"> </w:t>
      </w:r>
      <w:r w:rsidR="009238A5" w:rsidRPr="009238A5">
        <w:rPr>
          <w:rFonts w:ascii="Times New Roman" w:hAnsi="Times New Roman" w:cs="Times New Roman"/>
          <w:sz w:val="24"/>
          <w:szCs w:val="24"/>
        </w:rPr>
        <w:t xml:space="preserve">на базе отдыха глэмпинг «Хутор </w:t>
      </w:r>
      <w:proofErr w:type="spellStart"/>
      <w:r w:rsidR="009238A5" w:rsidRPr="009238A5">
        <w:rPr>
          <w:rFonts w:ascii="Times New Roman" w:hAnsi="Times New Roman" w:cs="Times New Roman"/>
          <w:sz w:val="24"/>
          <w:szCs w:val="24"/>
        </w:rPr>
        <w:t>ЛихKoff</w:t>
      </w:r>
      <w:proofErr w:type="spellEnd"/>
      <w:r w:rsidR="009238A5" w:rsidRPr="009238A5">
        <w:rPr>
          <w:rFonts w:ascii="Times New Roman" w:hAnsi="Times New Roman" w:cs="Times New Roman"/>
          <w:sz w:val="24"/>
          <w:szCs w:val="24"/>
        </w:rPr>
        <w:t>»</w:t>
      </w:r>
      <w:r w:rsidRPr="00E32CCB">
        <w:rPr>
          <w:rFonts w:ascii="Times New Roman" w:hAnsi="Times New Roman" w:cs="Times New Roman"/>
          <w:sz w:val="24"/>
          <w:szCs w:val="24"/>
        </w:rPr>
        <w:t xml:space="preserve">, расположенном по адресу: Северо-Западный федеральный округ, Республика Карелия, Сортавальский муниципальный округ, поселок </w:t>
      </w:r>
      <w:proofErr w:type="spellStart"/>
      <w:r w:rsidRPr="00E32CCB">
        <w:rPr>
          <w:rFonts w:ascii="Times New Roman" w:hAnsi="Times New Roman" w:cs="Times New Roman"/>
          <w:sz w:val="24"/>
          <w:szCs w:val="24"/>
        </w:rPr>
        <w:t>Кирьявалахти</w:t>
      </w:r>
      <w:proofErr w:type="spellEnd"/>
      <w:r w:rsidRPr="00E32CCB">
        <w:rPr>
          <w:rFonts w:ascii="Times New Roman" w:hAnsi="Times New Roman" w:cs="Times New Roman"/>
          <w:sz w:val="24"/>
          <w:szCs w:val="24"/>
        </w:rPr>
        <w:t>.</w:t>
      </w:r>
    </w:p>
    <w:p w14:paraId="7AF6C4A5" w14:textId="2CC12E25"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1.3. </w:t>
      </w:r>
      <w:r w:rsidR="009238A5">
        <w:rPr>
          <w:rFonts w:ascii="Times New Roman" w:hAnsi="Times New Roman" w:cs="Times New Roman"/>
          <w:sz w:val="24"/>
          <w:szCs w:val="24"/>
        </w:rPr>
        <w:t>База</w:t>
      </w:r>
      <w:r w:rsidR="000E607C">
        <w:rPr>
          <w:rFonts w:ascii="Times New Roman" w:hAnsi="Times New Roman" w:cs="Times New Roman"/>
          <w:sz w:val="24"/>
          <w:szCs w:val="24"/>
        </w:rPr>
        <w:t xml:space="preserve"> отдыха</w:t>
      </w:r>
      <w:r w:rsidRPr="00E32CCB">
        <w:rPr>
          <w:rFonts w:ascii="Times New Roman" w:hAnsi="Times New Roman" w:cs="Times New Roman"/>
          <w:sz w:val="24"/>
          <w:szCs w:val="24"/>
        </w:rPr>
        <w:t xml:space="preserve"> предназначен</w:t>
      </w:r>
      <w:r w:rsidR="009238A5">
        <w:rPr>
          <w:rFonts w:ascii="Times New Roman" w:hAnsi="Times New Roman" w:cs="Times New Roman"/>
          <w:sz w:val="24"/>
          <w:szCs w:val="24"/>
        </w:rPr>
        <w:t>а</w:t>
      </w:r>
      <w:r w:rsidRPr="00E32CCB">
        <w:rPr>
          <w:rFonts w:ascii="Times New Roman" w:hAnsi="Times New Roman" w:cs="Times New Roman"/>
          <w:sz w:val="24"/>
          <w:szCs w:val="24"/>
        </w:rPr>
        <w:t xml:space="preserve"> для временного проживания Гостей (Потребителя, Заказчика) на срок, согласованный с Администрацией Исполнителя. По истечении согласованного срока проживания, не позднее установленного расчетного часа, Гость обязан освободить номер.</w:t>
      </w:r>
    </w:p>
    <w:p w14:paraId="30DB31D4" w14:textId="1295F5BC"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1.4. Режим работы </w:t>
      </w:r>
      <w:r w:rsidR="009238A5">
        <w:rPr>
          <w:rFonts w:ascii="Times New Roman" w:hAnsi="Times New Roman" w:cs="Times New Roman"/>
          <w:sz w:val="24"/>
          <w:szCs w:val="24"/>
        </w:rPr>
        <w:t>Базы</w:t>
      </w:r>
      <w:r w:rsidR="000E607C">
        <w:rPr>
          <w:rFonts w:ascii="Times New Roman" w:hAnsi="Times New Roman" w:cs="Times New Roman"/>
          <w:sz w:val="24"/>
          <w:szCs w:val="24"/>
        </w:rPr>
        <w:t xml:space="preserve"> отдыха</w:t>
      </w:r>
      <w:r w:rsidRPr="00E32CCB">
        <w:rPr>
          <w:rFonts w:ascii="Times New Roman" w:hAnsi="Times New Roman" w:cs="Times New Roman"/>
          <w:sz w:val="24"/>
          <w:szCs w:val="24"/>
        </w:rPr>
        <w:t xml:space="preserve"> — круглосуточный. </w:t>
      </w:r>
    </w:p>
    <w:p w14:paraId="51FEAE60" w14:textId="77777777"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1.5. Официальное время заезда — 1</w:t>
      </w:r>
      <w:r w:rsidR="009238A5">
        <w:rPr>
          <w:rFonts w:ascii="Times New Roman" w:hAnsi="Times New Roman" w:cs="Times New Roman"/>
          <w:sz w:val="24"/>
          <w:szCs w:val="24"/>
        </w:rPr>
        <w:t>5</w:t>
      </w:r>
      <w:r w:rsidRPr="00E32CCB">
        <w:rPr>
          <w:rFonts w:ascii="Times New Roman" w:hAnsi="Times New Roman" w:cs="Times New Roman"/>
          <w:sz w:val="24"/>
          <w:szCs w:val="24"/>
        </w:rPr>
        <w:t>:00 по местному времени; время выезда (расчетный час) — 1</w:t>
      </w:r>
      <w:r w:rsidR="009238A5">
        <w:rPr>
          <w:rFonts w:ascii="Times New Roman" w:hAnsi="Times New Roman" w:cs="Times New Roman"/>
          <w:sz w:val="24"/>
          <w:szCs w:val="24"/>
        </w:rPr>
        <w:t>2</w:t>
      </w:r>
      <w:r w:rsidRPr="00E32CCB">
        <w:rPr>
          <w:rFonts w:ascii="Times New Roman" w:hAnsi="Times New Roman" w:cs="Times New Roman"/>
          <w:sz w:val="24"/>
          <w:szCs w:val="24"/>
        </w:rPr>
        <w:t>:00 по местному времени.</w:t>
      </w:r>
    </w:p>
    <w:p w14:paraId="3A8F4F10" w14:textId="77777777" w:rsidR="009238A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1.7. Перечень услуг, входящих в цену номера, определяется категорией номера и устанавливается прейскурантами. </w:t>
      </w:r>
    </w:p>
    <w:p w14:paraId="4F86DEF5" w14:textId="57776275"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1.8.</w:t>
      </w:r>
      <w:r w:rsidR="002E2AF9">
        <w:rPr>
          <w:rFonts w:ascii="Times New Roman" w:hAnsi="Times New Roman" w:cs="Times New Roman"/>
          <w:sz w:val="24"/>
          <w:szCs w:val="24"/>
        </w:rPr>
        <w:t xml:space="preserve"> </w:t>
      </w:r>
      <w:r w:rsidR="009238A5">
        <w:rPr>
          <w:rFonts w:ascii="Times New Roman" w:hAnsi="Times New Roman" w:cs="Times New Roman"/>
          <w:sz w:val="24"/>
          <w:szCs w:val="24"/>
        </w:rPr>
        <w:t>На Базе</w:t>
      </w:r>
      <w:r w:rsidRPr="00E32CCB">
        <w:rPr>
          <w:rFonts w:ascii="Times New Roman" w:hAnsi="Times New Roman" w:cs="Times New Roman"/>
          <w:sz w:val="24"/>
          <w:szCs w:val="24"/>
        </w:rPr>
        <w:t xml:space="preserve"> </w:t>
      </w:r>
      <w:r w:rsidR="007C6DA2">
        <w:rPr>
          <w:rFonts w:ascii="Times New Roman" w:hAnsi="Times New Roman" w:cs="Times New Roman"/>
          <w:sz w:val="24"/>
          <w:szCs w:val="24"/>
        </w:rPr>
        <w:t xml:space="preserve">отдыха </w:t>
      </w:r>
      <w:r w:rsidRPr="00E32CCB">
        <w:rPr>
          <w:rFonts w:ascii="Times New Roman" w:hAnsi="Times New Roman" w:cs="Times New Roman"/>
          <w:sz w:val="24"/>
          <w:szCs w:val="24"/>
        </w:rPr>
        <w:t xml:space="preserve">устанавливается посуточная оплата проживания. Оплата за проживание взимается в соответствии с расчетным часом. </w:t>
      </w:r>
    </w:p>
    <w:p w14:paraId="2A0E8747" w14:textId="10CEB008"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1.9. Предельный срок проживания </w:t>
      </w:r>
      <w:r w:rsidR="002E2AF9">
        <w:rPr>
          <w:rFonts w:ascii="Times New Roman" w:hAnsi="Times New Roman" w:cs="Times New Roman"/>
          <w:sz w:val="24"/>
          <w:szCs w:val="24"/>
        </w:rPr>
        <w:t>на Базе</w:t>
      </w:r>
      <w:r w:rsidR="007C6DA2">
        <w:rPr>
          <w:rFonts w:ascii="Times New Roman" w:hAnsi="Times New Roman" w:cs="Times New Roman"/>
          <w:sz w:val="24"/>
          <w:szCs w:val="24"/>
        </w:rPr>
        <w:t xml:space="preserve"> отдыха</w:t>
      </w:r>
      <w:r w:rsidRPr="00E32CCB">
        <w:rPr>
          <w:rFonts w:ascii="Times New Roman" w:hAnsi="Times New Roman" w:cs="Times New Roman"/>
          <w:sz w:val="24"/>
          <w:szCs w:val="24"/>
        </w:rPr>
        <w:t xml:space="preserve"> граждан РФ не устанавливается, для иностранных граждан — согласно законодательству РФ о пребывании иностранных граждан на территории РФ. </w:t>
      </w:r>
    </w:p>
    <w:p w14:paraId="341E0FD5"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2.</w:t>
      </w:r>
      <w:r w:rsidR="002E2AF9">
        <w:rPr>
          <w:rFonts w:ascii="Times New Roman" w:hAnsi="Times New Roman" w:cs="Times New Roman"/>
          <w:sz w:val="24"/>
          <w:szCs w:val="24"/>
        </w:rPr>
        <w:t xml:space="preserve"> </w:t>
      </w:r>
      <w:r w:rsidRPr="00E32CCB">
        <w:rPr>
          <w:rFonts w:ascii="Times New Roman" w:hAnsi="Times New Roman" w:cs="Times New Roman"/>
          <w:sz w:val="24"/>
          <w:szCs w:val="24"/>
        </w:rPr>
        <w:t xml:space="preserve">Форма, условия и порядок осуществления бронирования и аннулирования бронирования. </w:t>
      </w:r>
    </w:p>
    <w:p w14:paraId="6D494DC1"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2.1. Исполнитель применяет следующие виды бронирования: - предварительное бронирование - гарантированное бронирование. </w:t>
      </w:r>
    </w:p>
    <w:p w14:paraId="1B879F88" w14:textId="77777777" w:rsidR="002E2AF9" w:rsidRDefault="00E32CCB" w:rsidP="00E32CCB">
      <w:pPr>
        <w:jc w:val="both"/>
        <w:rPr>
          <w:rFonts w:ascii="Times New Roman" w:hAnsi="Times New Roman" w:cs="Times New Roman"/>
          <w:sz w:val="24"/>
          <w:szCs w:val="24"/>
          <w:lang w:val="en-US"/>
        </w:rPr>
      </w:pPr>
      <w:r w:rsidRPr="00E32CCB">
        <w:rPr>
          <w:rFonts w:ascii="Times New Roman" w:hAnsi="Times New Roman" w:cs="Times New Roman"/>
          <w:sz w:val="24"/>
          <w:szCs w:val="24"/>
        </w:rPr>
        <w:lastRenderedPageBreak/>
        <w:t>2.2.</w:t>
      </w:r>
      <w:r w:rsidR="002E2AF9">
        <w:rPr>
          <w:rFonts w:ascii="Times New Roman" w:hAnsi="Times New Roman" w:cs="Times New Roman"/>
          <w:sz w:val="24"/>
          <w:szCs w:val="24"/>
        </w:rPr>
        <w:t xml:space="preserve"> </w:t>
      </w:r>
      <w:r w:rsidRPr="00E32CCB">
        <w:rPr>
          <w:rFonts w:ascii="Times New Roman" w:hAnsi="Times New Roman" w:cs="Times New Roman"/>
          <w:sz w:val="24"/>
          <w:szCs w:val="24"/>
        </w:rPr>
        <w:t xml:space="preserve">Бронирование осуществляется следующими способами: - 24 часа в сутки посредством направления Заказчиком Заявки самостоятельно на сайте Арендодателя </w:t>
      </w:r>
      <w:hyperlink r:id="rId4" w:history="1">
        <w:r w:rsidR="002E2AF9" w:rsidRPr="00216F24">
          <w:rPr>
            <w:rStyle w:val="ac"/>
            <w:rFonts w:ascii="Times New Roman" w:hAnsi="Times New Roman" w:cs="Times New Roman"/>
            <w:sz w:val="24"/>
            <w:szCs w:val="24"/>
          </w:rPr>
          <w:t>http://</w:t>
        </w:r>
        <w:r w:rsidR="002E2AF9" w:rsidRPr="00216F24">
          <w:rPr>
            <w:rStyle w:val="ac"/>
            <w:rFonts w:ascii="Times New Roman" w:hAnsi="Times New Roman" w:cs="Times New Roman"/>
            <w:sz w:val="24"/>
            <w:szCs w:val="24"/>
            <w:lang w:val="en-US"/>
          </w:rPr>
          <w:t>hutorlihkoff</w:t>
        </w:r>
        <w:r w:rsidR="002E2AF9" w:rsidRPr="00216F24">
          <w:rPr>
            <w:rStyle w:val="ac"/>
            <w:rFonts w:ascii="Times New Roman" w:hAnsi="Times New Roman" w:cs="Times New Roman"/>
            <w:sz w:val="24"/>
            <w:szCs w:val="24"/>
          </w:rPr>
          <w:t>.ru</w:t>
        </w:r>
      </w:hyperlink>
      <w:r w:rsidR="002E2AF9" w:rsidRPr="002E2AF9">
        <w:rPr>
          <w:rFonts w:ascii="Times New Roman" w:hAnsi="Times New Roman" w:cs="Times New Roman"/>
          <w:sz w:val="24"/>
          <w:szCs w:val="24"/>
        </w:rPr>
        <w:t xml:space="preserve"> </w:t>
      </w:r>
      <w:r w:rsidRPr="00E32CCB">
        <w:rPr>
          <w:rFonts w:ascii="Times New Roman" w:hAnsi="Times New Roman" w:cs="Times New Roman"/>
          <w:sz w:val="24"/>
          <w:szCs w:val="24"/>
        </w:rPr>
        <w:t xml:space="preserve"> или других платформах бронирования в интернете (таких как https://travel.yandex.ru, https://ostrovok.ru и т.д.). - с 10.00 до 20.00 посредством телефонной связи (+79</w:t>
      </w:r>
      <w:r w:rsidR="002E2AF9" w:rsidRPr="002E2AF9">
        <w:rPr>
          <w:rFonts w:ascii="Times New Roman" w:hAnsi="Times New Roman" w:cs="Times New Roman"/>
          <w:sz w:val="24"/>
          <w:szCs w:val="24"/>
        </w:rPr>
        <w:t>315933087</w:t>
      </w:r>
      <w:r w:rsidRPr="00E32CCB">
        <w:rPr>
          <w:rFonts w:ascii="Times New Roman" w:hAnsi="Times New Roman" w:cs="Times New Roman"/>
          <w:sz w:val="24"/>
          <w:szCs w:val="24"/>
        </w:rPr>
        <w:t>) , отправкой сообщения на номер +7</w:t>
      </w:r>
      <w:r w:rsidR="002E2AF9" w:rsidRPr="002E2AF9">
        <w:rPr>
          <w:rFonts w:ascii="Times New Roman" w:hAnsi="Times New Roman" w:cs="Times New Roman"/>
          <w:sz w:val="24"/>
          <w:szCs w:val="24"/>
        </w:rPr>
        <w:t>9315933087</w:t>
      </w:r>
      <w:r w:rsidRPr="00E32CCB">
        <w:rPr>
          <w:rFonts w:ascii="Times New Roman" w:hAnsi="Times New Roman" w:cs="Times New Roman"/>
          <w:sz w:val="24"/>
          <w:szCs w:val="24"/>
        </w:rPr>
        <w:t xml:space="preserve"> или письма на электронную почту </w:t>
      </w:r>
      <w:proofErr w:type="spellStart"/>
      <w:r w:rsidR="002E2AF9">
        <w:rPr>
          <w:rFonts w:ascii="Times New Roman" w:hAnsi="Times New Roman" w:cs="Times New Roman"/>
          <w:sz w:val="24"/>
          <w:szCs w:val="24"/>
          <w:lang w:val="en-US"/>
        </w:rPr>
        <w:t>kaufman</w:t>
      </w:r>
      <w:proofErr w:type="spellEnd"/>
      <w:r w:rsidR="002E2AF9" w:rsidRPr="002E2AF9">
        <w:rPr>
          <w:rFonts w:ascii="Times New Roman" w:hAnsi="Times New Roman" w:cs="Times New Roman"/>
          <w:sz w:val="24"/>
          <w:szCs w:val="24"/>
        </w:rPr>
        <w:t>47</w:t>
      </w:r>
      <w:proofErr w:type="spellStart"/>
      <w:r w:rsidR="002E2AF9">
        <w:rPr>
          <w:rFonts w:ascii="Times New Roman" w:hAnsi="Times New Roman" w:cs="Times New Roman"/>
          <w:sz w:val="24"/>
          <w:szCs w:val="24"/>
          <w:lang w:val="en-US"/>
        </w:rPr>
        <w:t>alena</w:t>
      </w:r>
      <w:proofErr w:type="spellEnd"/>
      <w:r w:rsidR="002E2AF9" w:rsidRPr="002E2AF9">
        <w:rPr>
          <w:rFonts w:ascii="Times New Roman" w:hAnsi="Times New Roman" w:cs="Times New Roman"/>
          <w:sz w:val="24"/>
          <w:szCs w:val="24"/>
        </w:rPr>
        <w:t>@</w:t>
      </w:r>
      <w:proofErr w:type="spellStart"/>
      <w:r w:rsidR="002E2AF9">
        <w:rPr>
          <w:rFonts w:ascii="Times New Roman" w:hAnsi="Times New Roman" w:cs="Times New Roman"/>
          <w:sz w:val="24"/>
          <w:szCs w:val="24"/>
          <w:lang w:val="en-US"/>
        </w:rPr>
        <w:t>yandex</w:t>
      </w:r>
      <w:proofErr w:type="spellEnd"/>
      <w:r w:rsidRPr="00E32CCB">
        <w:rPr>
          <w:rFonts w:ascii="Times New Roman" w:hAnsi="Times New Roman" w:cs="Times New Roman"/>
          <w:sz w:val="24"/>
          <w:szCs w:val="24"/>
        </w:rPr>
        <w:t>.</w:t>
      </w:r>
      <w:proofErr w:type="spellStart"/>
      <w:r w:rsidRPr="00E32CCB">
        <w:rPr>
          <w:rFonts w:ascii="Times New Roman" w:hAnsi="Times New Roman" w:cs="Times New Roman"/>
          <w:sz w:val="24"/>
          <w:szCs w:val="24"/>
        </w:rPr>
        <w:t>ru</w:t>
      </w:r>
      <w:proofErr w:type="spellEnd"/>
      <w:r w:rsidRPr="00E32CCB">
        <w:rPr>
          <w:rFonts w:ascii="Times New Roman" w:hAnsi="Times New Roman" w:cs="Times New Roman"/>
          <w:sz w:val="24"/>
          <w:szCs w:val="24"/>
        </w:rPr>
        <w:t xml:space="preserve">. </w:t>
      </w:r>
    </w:p>
    <w:p w14:paraId="7E7FCD73" w14:textId="038F7044"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2.3. При поступлении заявки </w:t>
      </w:r>
      <w:r w:rsidR="002E2AF9">
        <w:rPr>
          <w:rFonts w:ascii="Times New Roman" w:hAnsi="Times New Roman" w:cs="Times New Roman"/>
          <w:sz w:val="24"/>
          <w:szCs w:val="24"/>
        </w:rPr>
        <w:t>База</w:t>
      </w:r>
      <w:r w:rsidR="007C6DA2">
        <w:rPr>
          <w:rFonts w:ascii="Times New Roman" w:hAnsi="Times New Roman" w:cs="Times New Roman"/>
          <w:sz w:val="24"/>
          <w:szCs w:val="24"/>
        </w:rPr>
        <w:t xml:space="preserve"> отдыха</w:t>
      </w:r>
      <w:r w:rsidRPr="00E32CCB">
        <w:rPr>
          <w:rFonts w:ascii="Times New Roman" w:hAnsi="Times New Roman" w:cs="Times New Roman"/>
          <w:sz w:val="24"/>
          <w:szCs w:val="24"/>
        </w:rPr>
        <w:t xml:space="preserve"> присваивает ей порядковый номер, указываемый в дальнейшем при переписке между </w:t>
      </w:r>
      <w:r w:rsidR="007C6DA2">
        <w:rPr>
          <w:rFonts w:ascii="Times New Roman" w:hAnsi="Times New Roman" w:cs="Times New Roman"/>
          <w:sz w:val="24"/>
          <w:szCs w:val="24"/>
        </w:rPr>
        <w:t>Базой отдыха</w:t>
      </w:r>
      <w:r w:rsidRPr="00E32CCB">
        <w:rPr>
          <w:rFonts w:ascii="Times New Roman" w:hAnsi="Times New Roman" w:cs="Times New Roman"/>
          <w:sz w:val="24"/>
          <w:szCs w:val="24"/>
        </w:rPr>
        <w:t xml:space="preserve"> и Гостем.</w:t>
      </w:r>
    </w:p>
    <w:p w14:paraId="1113F958"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2.4. Заявка на бронирование должна содержать следующую информацию: - ФИО. гостя (гостей); - Дату рождения гостя (гостей); - Даты и время заезда и выезда гостя (гостей); - Тип бронируемого номера (номеров); - Способ оплаты (наличный/ безналичный расчет); - Требуется ли ранний заезд или поздний выезд: - Номер телефона; - Адрес электронной почты.</w:t>
      </w:r>
    </w:p>
    <w:p w14:paraId="7B7588CE"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2.5 В случае непредставления Гостем информации, указанной в п.2.4. настоящих правил, </w:t>
      </w:r>
      <w:r w:rsidR="002E2AF9">
        <w:rPr>
          <w:rFonts w:ascii="Times New Roman" w:hAnsi="Times New Roman" w:cs="Times New Roman"/>
          <w:sz w:val="24"/>
          <w:szCs w:val="24"/>
        </w:rPr>
        <w:t>База</w:t>
      </w:r>
      <w:r w:rsidRPr="00E32CCB">
        <w:rPr>
          <w:rFonts w:ascii="Times New Roman" w:hAnsi="Times New Roman" w:cs="Times New Roman"/>
          <w:sz w:val="24"/>
          <w:szCs w:val="24"/>
        </w:rPr>
        <w:t xml:space="preserve"> оставляет за собой право отказать гостю (гостям) в подтверждении заявки на бронирование. </w:t>
      </w:r>
    </w:p>
    <w:p w14:paraId="3B179976" w14:textId="4607BC14"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2.6 </w:t>
      </w:r>
      <w:r w:rsidR="002E2AF9">
        <w:rPr>
          <w:rFonts w:ascii="Times New Roman" w:hAnsi="Times New Roman" w:cs="Times New Roman"/>
          <w:sz w:val="24"/>
          <w:szCs w:val="24"/>
        </w:rPr>
        <w:t>База</w:t>
      </w:r>
      <w:r w:rsidR="007C6DA2">
        <w:rPr>
          <w:rFonts w:ascii="Times New Roman" w:hAnsi="Times New Roman" w:cs="Times New Roman"/>
          <w:sz w:val="24"/>
          <w:szCs w:val="24"/>
        </w:rPr>
        <w:t xml:space="preserve"> отдыха</w:t>
      </w:r>
      <w:r w:rsidRPr="00E32CCB">
        <w:rPr>
          <w:rFonts w:ascii="Times New Roman" w:hAnsi="Times New Roman" w:cs="Times New Roman"/>
          <w:sz w:val="24"/>
          <w:szCs w:val="24"/>
        </w:rPr>
        <w:t xml:space="preserve"> в течение 24 (двадцати четырех) часов с момента получения заявки на бронирование подтверждает Гостю бронирование либо в удовлетворении заявки отказывает. В случае подтверждения заявки на бронирование </w:t>
      </w:r>
      <w:r w:rsidR="002E2AF9">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направляет Гостю сообщение со следующими ссылками: - на оплату первого дня проживания </w:t>
      </w:r>
      <w:r w:rsidR="002E2AF9">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 правила проживания и пользования гостиничными услугами. </w:t>
      </w:r>
    </w:p>
    <w:p w14:paraId="1922D846"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2.7.В случае отказа </w:t>
      </w:r>
      <w:r w:rsidR="002E2AF9">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информирует Гостя об отказе в подтверждении бронирования. </w:t>
      </w:r>
    </w:p>
    <w:p w14:paraId="1F7D1348"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2.8. </w:t>
      </w:r>
      <w:r w:rsidR="002E2AF9">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подтверждает Гостю заявку на бронирование только при наличии свободных номеров запрашиваемой категории </w:t>
      </w:r>
      <w:r w:rsidR="002E2AF9">
        <w:rPr>
          <w:rFonts w:ascii="Times New Roman" w:hAnsi="Times New Roman" w:cs="Times New Roman"/>
          <w:sz w:val="24"/>
          <w:szCs w:val="24"/>
        </w:rPr>
        <w:t>на Базе отдыха</w:t>
      </w:r>
      <w:r w:rsidRPr="00E32CCB">
        <w:rPr>
          <w:rFonts w:ascii="Times New Roman" w:hAnsi="Times New Roman" w:cs="Times New Roman"/>
          <w:sz w:val="24"/>
          <w:szCs w:val="24"/>
        </w:rPr>
        <w:t>.</w:t>
      </w:r>
    </w:p>
    <w:p w14:paraId="4679664B"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2.9. </w:t>
      </w:r>
      <w:r w:rsidR="002E2AF9">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вправе отказать в бронировании, если на указанную в заявке дату отсутствуют свободные номера. </w:t>
      </w:r>
    </w:p>
    <w:p w14:paraId="702CA4E8"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2.10. Для определенных категорий номеров (мест размещения) могут быть предусмотрены минимальные сроки бронирования, о которых будет сообщено Гостю при бронировании. 2.11.</w:t>
      </w:r>
      <w:r w:rsidR="002E2AF9">
        <w:rPr>
          <w:rFonts w:ascii="Times New Roman" w:hAnsi="Times New Roman" w:cs="Times New Roman"/>
          <w:sz w:val="24"/>
          <w:szCs w:val="24"/>
        </w:rPr>
        <w:t xml:space="preserve"> </w:t>
      </w:r>
      <w:r w:rsidRPr="00E32CCB">
        <w:rPr>
          <w:rFonts w:ascii="Times New Roman" w:hAnsi="Times New Roman" w:cs="Times New Roman"/>
          <w:sz w:val="24"/>
          <w:szCs w:val="24"/>
        </w:rPr>
        <w:t>С момента подтверждения заявки на бронирование путем направления ссылки на оплату проживания, указанный в подтвержденной заявке номер считается предварительно забронированным.</w:t>
      </w:r>
    </w:p>
    <w:p w14:paraId="764243C2"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2.12 Предварительная бронь действует 2 (два) часа с момента направления ссылки на оплату, при бронировании менее чем за 2 (двое) суток до даты заселения. При отсутствии оплаты в течении 2 (двух) часов с момента направления ссылки, предварительная бронь аннулируется. </w:t>
      </w:r>
    </w:p>
    <w:p w14:paraId="7BA17E0E" w14:textId="77777777" w:rsidR="002E2AF9"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2.13. Предварительная бронь действует 24 (двадцать четыре) часа с момента направления ссылки на оплату, при бронировании более чем за 2 (двое) суток до даты заселения. При отсутствии оплаты в течении 24 (двадцати четырех) часов с момента направления ссылки, предварительная бронь аннулируется.</w:t>
      </w:r>
    </w:p>
    <w:p w14:paraId="3DB9A792"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2.14. Оплата производится с использованием </w:t>
      </w:r>
      <w:r w:rsidR="000E607C">
        <w:rPr>
          <w:rFonts w:ascii="Times New Roman" w:hAnsi="Times New Roman" w:cs="Times New Roman"/>
          <w:sz w:val="24"/>
          <w:szCs w:val="24"/>
          <w:lang w:val="en-US"/>
        </w:rPr>
        <w:t>QR</w:t>
      </w:r>
      <w:r w:rsidR="000E607C">
        <w:rPr>
          <w:rFonts w:ascii="Times New Roman" w:hAnsi="Times New Roman" w:cs="Times New Roman"/>
          <w:sz w:val="24"/>
          <w:szCs w:val="24"/>
        </w:rPr>
        <w:t xml:space="preserve"> кода</w:t>
      </w:r>
      <w:r w:rsidRPr="00E32CCB">
        <w:rPr>
          <w:rFonts w:ascii="Times New Roman" w:hAnsi="Times New Roman" w:cs="Times New Roman"/>
          <w:sz w:val="24"/>
          <w:szCs w:val="24"/>
        </w:rPr>
        <w:t xml:space="preserve">, </w:t>
      </w:r>
      <w:r w:rsidR="000E607C">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направляет Гостю безопасную ссылку для оплаты. После открытия ссылки Гость будет перенаправлен на </w:t>
      </w:r>
      <w:r w:rsidRPr="00E32CCB">
        <w:rPr>
          <w:rFonts w:ascii="Times New Roman" w:hAnsi="Times New Roman" w:cs="Times New Roman"/>
          <w:sz w:val="24"/>
          <w:szCs w:val="24"/>
        </w:rPr>
        <w:lastRenderedPageBreak/>
        <w:t xml:space="preserve">безопасный платежный шлюз. После оплаты Гостю автоматически придет подтверждение оплаты. </w:t>
      </w:r>
    </w:p>
    <w:p w14:paraId="4E672835" w14:textId="1CE403D2" w:rsidR="000E607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2.15. Оплачивая первый день проживания </w:t>
      </w:r>
      <w:r w:rsidR="007C6DA2">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Гость подтверждает ознакомление в полном объеме с правилами проживания и пользования гостиничными услугами, ссылка на данный документ направляется Гостю в сообщении </w:t>
      </w:r>
      <w:r w:rsidR="000E607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о подтверждении бронирования, а также они размещены на сайте отеля: http:/</w:t>
      </w:r>
      <w:proofErr w:type="spellStart"/>
      <w:r w:rsidR="000E607C">
        <w:rPr>
          <w:rFonts w:ascii="Times New Roman" w:hAnsi="Times New Roman" w:cs="Times New Roman"/>
          <w:sz w:val="24"/>
          <w:szCs w:val="24"/>
          <w:lang w:val="en-US"/>
        </w:rPr>
        <w:t>hutorlihkoff</w:t>
      </w:r>
      <w:proofErr w:type="spellEnd"/>
      <w:r w:rsidRPr="00E32CCB">
        <w:rPr>
          <w:rFonts w:ascii="Times New Roman" w:hAnsi="Times New Roman" w:cs="Times New Roman"/>
          <w:sz w:val="24"/>
          <w:szCs w:val="24"/>
        </w:rPr>
        <w:t>.</w:t>
      </w:r>
      <w:proofErr w:type="spellStart"/>
      <w:r w:rsidRPr="00E32CCB">
        <w:rPr>
          <w:rFonts w:ascii="Times New Roman" w:hAnsi="Times New Roman" w:cs="Times New Roman"/>
          <w:sz w:val="24"/>
          <w:szCs w:val="24"/>
        </w:rPr>
        <w:t>ru</w:t>
      </w:r>
      <w:proofErr w:type="spellEnd"/>
      <w:r w:rsidRPr="00E32CCB">
        <w:rPr>
          <w:rFonts w:ascii="Times New Roman" w:hAnsi="Times New Roman" w:cs="Times New Roman"/>
          <w:sz w:val="24"/>
          <w:szCs w:val="24"/>
        </w:rPr>
        <w:t>. Оплата первого дня проживания подтверждает ознакомление в полном объеме с вышеуказанным документом и то, что их положения ему понятны, в дальнейшем Гость не может ссылаться на, что не был проинформирова</w:t>
      </w:r>
      <w:r w:rsidR="000E607C">
        <w:rPr>
          <w:rFonts w:ascii="Times New Roman" w:hAnsi="Times New Roman" w:cs="Times New Roman"/>
          <w:sz w:val="24"/>
          <w:szCs w:val="24"/>
        </w:rPr>
        <w:t>н Базой отдыха</w:t>
      </w:r>
      <w:r w:rsidRPr="00E32CCB">
        <w:rPr>
          <w:rFonts w:ascii="Times New Roman" w:hAnsi="Times New Roman" w:cs="Times New Roman"/>
          <w:sz w:val="24"/>
          <w:szCs w:val="24"/>
        </w:rPr>
        <w:t xml:space="preserve"> о содержании указанного документа. </w:t>
      </w:r>
    </w:p>
    <w:p w14:paraId="1A3D6F40" w14:textId="77777777" w:rsidR="000E607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2.16. После оплаты денежных средств по ссылке, предварительно забронированный номер переходит в статус гарантировано забронированного номера. </w:t>
      </w:r>
    </w:p>
    <w:p w14:paraId="6827DB51"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2.17. После приезда </w:t>
      </w:r>
      <w:r w:rsidR="007C6DA2">
        <w:rPr>
          <w:rFonts w:ascii="Times New Roman" w:hAnsi="Times New Roman" w:cs="Times New Roman"/>
          <w:sz w:val="24"/>
          <w:szCs w:val="24"/>
        </w:rPr>
        <w:t>на Базу отдыха</w:t>
      </w:r>
      <w:r w:rsidRPr="00E32CCB">
        <w:rPr>
          <w:rFonts w:ascii="Times New Roman" w:hAnsi="Times New Roman" w:cs="Times New Roman"/>
          <w:sz w:val="24"/>
          <w:szCs w:val="24"/>
        </w:rPr>
        <w:t xml:space="preserve"> Гость оплачивает оставшиеся забронированные дни.</w:t>
      </w:r>
    </w:p>
    <w:p w14:paraId="11847E28"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2.18. Гость вправе оплатить все дни пребывания уведомив </w:t>
      </w:r>
      <w:r w:rsidR="007C6DA2">
        <w:rPr>
          <w:rFonts w:ascii="Times New Roman" w:hAnsi="Times New Roman" w:cs="Times New Roman"/>
          <w:sz w:val="24"/>
          <w:szCs w:val="24"/>
        </w:rPr>
        <w:t>Базу отдыха</w:t>
      </w:r>
      <w:r w:rsidRPr="00E32CCB">
        <w:rPr>
          <w:rFonts w:ascii="Times New Roman" w:hAnsi="Times New Roman" w:cs="Times New Roman"/>
          <w:sz w:val="24"/>
          <w:szCs w:val="24"/>
        </w:rPr>
        <w:t xml:space="preserve"> в заявке и ему после подтверждения бронирования направят ссылку на полную оплату.</w:t>
      </w:r>
    </w:p>
    <w:p w14:paraId="580C8B6A"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2.19. При бронировании, размещении или при свободном поселении Гость выбирает категорию номера, а право выбора конкретного номера, относящегося к данной категории, остается за Администрацией </w:t>
      </w:r>
      <w:r w:rsidR="007C6DA2">
        <w:rPr>
          <w:rFonts w:ascii="Times New Roman" w:hAnsi="Times New Roman" w:cs="Times New Roman"/>
          <w:sz w:val="24"/>
          <w:szCs w:val="24"/>
        </w:rPr>
        <w:t>Базы отдыха</w:t>
      </w:r>
      <w:r w:rsidRPr="00E32CCB">
        <w:rPr>
          <w:rFonts w:ascii="Times New Roman" w:hAnsi="Times New Roman" w:cs="Times New Roman"/>
          <w:sz w:val="24"/>
          <w:szCs w:val="24"/>
        </w:rPr>
        <w:t>.</w:t>
      </w:r>
    </w:p>
    <w:p w14:paraId="4A1DFFF8"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2.20. Потребитель не вправе требовать изменения согласованной в момент подтверждения бронирования цены номера на пену, действующую в иной момент. в том числе, в момент размещения </w:t>
      </w:r>
      <w:r w:rsidR="007C6DA2">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w:t>
      </w:r>
    </w:p>
    <w:p w14:paraId="688861E7"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2.21. При гарантированном бронировании </w:t>
      </w:r>
      <w:r w:rsidR="007C6DA2">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ожидает Гостя до </w:t>
      </w:r>
      <w:r w:rsidR="007C6DA2">
        <w:rPr>
          <w:rFonts w:ascii="Times New Roman" w:hAnsi="Times New Roman" w:cs="Times New Roman"/>
          <w:sz w:val="24"/>
          <w:szCs w:val="24"/>
        </w:rPr>
        <w:t>23</w:t>
      </w:r>
      <w:r w:rsidRPr="00E32CCB">
        <w:rPr>
          <w:rFonts w:ascii="Times New Roman" w:hAnsi="Times New Roman" w:cs="Times New Roman"/>
          <w:sz w:val="24"/>
          <w:szCs w:val="24"/>
        </w:rPr>
        <w:t xml:space="preserve">:00 </w:t>
      </w:r>
      <w:proofErr w:type="gramStart"/>
      <w:r w:rsidR="007C6DA2">
        <w:rPr>
          <w:rFonts w:ascii="Times New Roman" w:hAnsi="Times New Roman" w:cs="Times New Roman"/>
          <w:sz w:val="24"/>
          <w:szCs w:val="24"/>
        </w:rPr>
        <w:t>часов</w:t>
      </w:r>
      <w:r w:rsidRPr="00E32CCB">
        <w:rPr>
          <w:rFonts w:ascii="Times New Roman" w:hAnsi="Times New Roman" w:cs="Times New Roman"/>
          <w:sz w:val="24"/>
          <w:szCs w:val="24"/>
        </w:rPr>
        <w:t>,  запланированного</w:t>
      </w:r>
      <w:proofErr w:type="gramEnd"/>
      <w:r w:rsidR="007C6DA2">
        <w:rPr>
          <w:rFonts w:ascii="Times New Roman" w:hAnsi="Times New Roman" w:cs="Times New Roman"/>
          <w:sz w:val="24"/>
          <w:szCs w:val="24"/>
        </w:rPr>
        <w:t xml:space="preserve"> дня</w:t>
      </w:r>
      <w:r w:rsidRPr="00E32CCB">
        <w:rPr>
          <w:rFonts w:ascii="Times New Roman" w:hAnsi="Times New Roman" w:cs="Times New Roman"/>
          <w:sz w:val="24"/>
          <w:szCs w:val="24"/>
        </w:rPr>
        <w:t xml:space="preserve"> заезда. </w:t>
      </w:r>
    </w:p>
    <w:p w14:paraId="22CB138A"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2.22. Потребитель (Заказчик) вправе отказаться от гарантированного бронирования без применения к нему каких-либо санкций, при заблаговременном уведомлении </w:t>
      </w:r>
      <w:r w:rsidR="007C6DA2">
        <w:rPr>
          <w:rFonts w:ascii="Times New Roman" w:hAnsi="Times New Roman" w:cs="Times New Roman"/>
          <w:sz w:val="24"/>
          <w:szCs w:val="24"/>
        </w:rPr>
        <w:t>Базу отдыха</w:t>
      </w:r>
      <w:r w:rsidRPr="00E32CCB">
        <w:rPr>
          <w:rFonts w:ascii="Times New Roman" w:hAnsi="Times New Roman" w:cs="Times New Roman"/>
          <w:sz w:val="24"/>
          <w:szCs w:val="24"/>
        </w:rPr>
        <w:t xml:space="preserve"> (Исполнителя).</w:t>
      </w:r>
    </w:p>
    <w:p w14:paraId="5A5949D8" w14:textId="77777777" w:rsidR="007C6DA2"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2.23. Отказ от бронирования осуществляется путем принятия от Потребителя (Заказчика) заявления об отказе от бронирования посредством почтовой связи, позволяющей установить, что отказ от бронирования исходит от Потребителя, а также при направлении скан образа документа - заявления об отказе от брони с электронной почты, на которую было направлено подтверждение бронирования (Заказчика).</w:t>
      </w:r>
    </w:p>
    <w:p w14:paraId="7F914EEE"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2.24. Отказ от бронирования или о сокращении сроков проживания направляется Потребителем </w:t>
      </w:r>
      <w:r w:rsidR="007C6DA2">
        <w:rPr>
          <w:rFonts w:ascii="Times New Roman" w:hAnsi="Times New Roman" w:cs="Times New Roman"/>
          <w:sz w:val="24"/>
          <w:szCs w:val="24"/>
        </w:rPr>
        <w:t>на Базу отдыха</w:t>
      </w:r>
      <w:r w:rsidRPr="00E32CCB">
        <w:rPr>
          <w:rFonts w:ascii="Times New Roman" w:hAnsi="Times New Roman" w:cs="Times New Roman"/>
          <w:sz w:val="24"/>
          <w:szCs w:val="24"/>
        </w:rPr>
        <w:t xml:space="preserve"> средствами почтовой связи</w:t>
      </w:r>
      <w:r w:rsidR="0008248C">
        <w:rPr>
          <w:rFonts w:ascii="Times New Roman" w:hAnsi="Times New Roman" w:cs="Times New Roman"/>
          <w:sz w:val="24"/>
          <w:szCs w:val="24"/>
        </w:rPr>
        <w:t>,</w:t>
      </w:r>
      <w:r w:rsidRPr="00E32CCB">
        <w:rPr>
          <w:rFonts w:ascii="Times New Roman" w:hAnsi="Times New Roman" w:cs="Times New Roman"/>
          <w:sz w:val="24"/>
          <w:szCs w:val="24"/>
        </w:rPr>
        <w:t xml:space="preserve"> информации об отказе не позднее, чем за </w:t>
      </w:r>
      <w:r w:rsidR="0008248C">
        <w:rPr>
          <w:rFonts w:ascii="Times New Roman" w:hAnsi="Times New Roman" w:cs="Times New Roman"/>
          <w:sz w:val="24"/>
          <w:szCs w:val="24"/>
        </w:rPr>
        <w:t>48</w:t>
      </w:r>
      <w:r w:rsidRPr="00E32CCB">
        <w:rPr>
          <w:rFonts w:ascii="Times New Roman" w:hAnsi="Times New Roman" w:cs="Times New Roman"/>
          <w:sz w:val="24"/>
          <w:szCs w:val="24"/>
        </w:rPr>
        <w:t xml:space="preserve"> (</w:t>
      </w:r>
      <w:r w:rsidR="0008248C">
        <w:rPr>
          <w:rFonts w:ascii="Times New Roman" w:hAnsi="Times New Roman" w:cs="Times New Roman"/>
          <w:sz w:val="24"/>
          <w:szCs w:val="24"/>
        </w:rPr>
        <w:t>сорок восемь</w:t>
      </w:r>
      <w:r w:rsidRPr="00E32CCB">
        <w:rPr>
          <w:rFonts w:ascii="Times New Roman" w:hAnsi="Times New Roman" w:cs="Times New Roman"/>
          <w:sz w:val="24"/>
          <w:szCs w:val="24"/>
        </w:rPr>
        <w:t>) часов до установленного</w:t>
      </w:r>
      <w:r w:rsidR="0008248C">
        <w:rPr>
          <w:rFonts w:ascii="Times New Roman" w:hAnsi="Times New Roman" w:cs="Times New Roman"/>
          <w:sz w:val="24"/>
          <w:szCs w:val="24"/>
        </w:rPr>
        <w:t xml:space="preserve"> Базой отдыха</w:t>
      </w:r>
      <w:r w:rsidRPr="00E32CCB">
        <w:rPr>
          <w:rFonts w:ascii="Times New Roman" w:hAnsi="Times New Roman" w:cs="Times New Roman"/>
          <w:sz w:val="24"/>
          <w:szCs w:val="24"/>
        </w:rPr>
        <w:t xml:space="preserve"> часа заезда (1</w:t>
      </w:r>
      <w:r w:rsidR="0008248C">
        <w:rPr>
          <w:rFonts w:ascii="Times New Roman" w:hAnsi="Times New Roman" w:cs="Times New Roman"/>
          <w:sz w:val="24"/>
          <w:szCs w:val="24"/>
        </w:rPr>
        <w:t>5</w:t>
      </w:r>
      <w:r w:rsidRPr="00E32CCB">
        <w:rPr>
          <w:rFonts w:ascii="Times New Roman" w:hAnsi="Times New Roman" w:cs="Times New Roman"/>
          <w:sz w:val="24"/>
          <w:szCs w:val="24"/>
        </w:rPr>
        <w:t xml:space="preserve">:00). </w:t>
      </w:r>
    </w:p>
    <w:p w14:paraId="68C0A668"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2.25.В случае несвоевременного отказа от бронирования </w:t>
      </w:r>
      <w:r w:rsidR="0008248C">
        <w:rPr>
          <w:rFonts w:ascii="Times New Roman" w:hAnsi="Times New Roman" w:cs="Times New Roman"/>
          <w:sz w:val="24"/>
          <w:szCs w:val="24"/>
        </w:rPr>
        <w:t>Базой отдыха</w:t>
      </w:r>
      <w:r w:rsidRPr="00E32CCB">
        <w:rPr>
          <w:rFonts w:ascii="Times New Roman" w:hAnsi="Times New Roman" w:cs="Times New Roman"/>
          <w:sz w:val="24"/>
          <w:szCs w:val="24"/>
        </w:rPr>
        <w:t xml:space="preserve"> с Гостя. взимается плата за фактический простой номера в размере цены номера за первые сутки проживания. </w:t>
      </w:r>
    </w:p>
    <w:p w14:paraId="019DC49C"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2.26.В случае если Потребитель опоздал более чем на сутки бронь аннулируется, договор с ним прекращается и с него удерживается плата за фактический простой номера в размере цены номера за первые сутки проживания. </w:t>
      </w:r>
    </w:p>
    <w:p w14:paraId="4BB5F71E"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2.27. Если бронирование осуществляется Заказчиком, являющимся юридическим лицом либо индивидуальным предпринимателем, условия, размер, сроки внесения авансового </w:t>
      </w:r>
      <w:r w:rsidRPr="00E32CCB">
        <w:rPr>
          <w:rFonts w:ascii="Times New Roman" w:hAnsi="Times New Roman" w:cs="Times New Roman"/>
          <w:sz w:val="24"/>
          <w:szCs w:val="24"/>
        </w:rPr>
        <w:lastRenderedPageBreak/>
        <w:t>платежа, а также иные условия бронирования, в том порядок отмены бронирования отличаются от указанных в настоящих Правилах и определяются договором с Заказчиком.</w:t>
      </w:r>
    </w:p>
    <w:p w14:paraId="157F5E48"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3. Порядок оплаты услуг, раннего заезда и позднего выезда, продления проживания. </w:t>
      </w:r>
    </w:p>
    <w:p w14:paraId="7D7C6EAC"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3.1. Оплата за предоставление гостиничных услуг осуществляется в рублях РФ.</w:t>
      </w:r>
    </w:p>
    <w:p w14:paraId="7E7EA506"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3.2. Плата за проживание и услуги </w:t>
      </w:r>
      <w:r w:rsidR="0008248C">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осуществляется по ценам утвержденным руководством. Оплата производится в рублях, наличными денежными средствами, путем безналичного перечисления или с использованием банковских карт, принимаемых к оплате. Заселение </w:t>
      </w:r>
      <w:r w:rsidR="0008248C">
        <w:rPr>
          <w:rFonts w:ascii="Times New Roman" w:hAnsi="Times New Roman" w:cs="Times New Roman"/>
          <w:sz w:val="24"/>
          <w:szCs w:val="24"/>
        </w:rPr>
        <w:t>на Базу отдыха</w:t>
      </w:r>
      <w:r w:rsidRPr="00E32CCB">
        <w:rPr>
          <w:rFonts w:ascii="Times New Roman" w:hAnsi="Times New Roman" w:cs="Times New Roman"/>
          <w:sz w:val="24"/>
          <w:szCs w:val="24"/>
        </w:rPr>
        <w:t xml:space="preserve"> производится только после внесения предоплаты за весь предполагаемый срок проживания. </w:t>
      </w:r>
    </w:p>
    <w:p w14:paraId="68F1BA5A"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3.3. При осуществлении расчетов с Потребителем (Заказчиком) Исполнитель выдает Потребителю (Заказчику) чек, подтверждающий оплату. </w:t>
      </w:r>
    </w:p>
    <w:p w14:paraId="7F1ABB5C" w14:textId="1A995D09"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3.4. Расчет между Исполнителем и Заказчиком, являющиеся юридическими лицами, либо индивидуальными предпринимателями осуществляются в безналичной форме путем перечисления денежных средств на расчетный счет </w:t>
      </w:r>
      <w:r w:rsidR="00082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согласно заключенным с </w:t>
      </w:r>
      <w:r w:rsidR="0008248C">
        <w:rPr>
          <w:rFonts w:ascii="Times New Roman" w:hAnsi="Times New Roman" w:cs="Times New Roman"/>
          <w:sz w:val="24"/>
          <w:szCs w:val="24"/>
        </w:rPr>
        <w:t>Базой отдыха</w:t>
      </w:r>
      <w:r w:rsidRPr="00E32CCB">
        <w:rPr>
          <w:rFonts w:ascii="Times New Roman" w:hAnsi="Times New Roman" w:cs="Times New Roman"/>
          <w:sz w:val="24"/>
          <w:szCs w:val="24"/>
        </w:rPr>
        <w:t xml:space="preserve"> договорам. </w:t>
      </w:r>
    </w:p>
    <w:p w14:paraId="67DBD891"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3.5. Ранний заезд осуществляется с 12:00 дня заезда до установленного времени заселения </w:t>
      </w:r>
      <w:r w:rsidR="0008248C">
        <w:rPr>
          <w:rFonts w:ascii="Times New Roman" w:hAnsi="Times New Roman" w:cs="Times New Roman"/>
          <w:sz w:val="24"/>
          <w:szCs w:val="24"/>
        </w:rPr>
        <w:t>на Базу отдыха</w:t>
      </w:r>
      <w:r w:rsidRPr="00E32CCB">
        <w:rPr>
          <w:rFonts w:ascii="Times New Roman" w:hAnsi="Times New Roman" w:cs="Times New Roman"/>
          <w:sz w:val="24"/>
          <w:szCs w:val="24"/>
        </w:rPr>
        <w:t>.</w:t>
      </w:r>
    </w:p>
    <w:p w14:paraId="39BFF8BD"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3.6 Ранний заезд возможен при указании на него в заявке на бронирование Потребителя и наличии соответствующей возможности у </w:t>
      </w:r>
      <w:r w:rsidR="00082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а именно при наличии свободных номеров, а также его оплаты в размере 50% стоимости проживания в сутки. </w:t>
      </w:r>
    </w:p>
    <w:p w14:paraId="52F279EA"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3.7. Поздний выезд Гостя осуществляется с 1</w:t>
      </w:r>
      <w:r w:rsidR="0008248C">
        <w:rPr>
          <w:rFonts w:ascii="Times New Roman" w:hAnsi="Times New Roman" w:cs="Times New Roman"/>
          <w:sz w:val="24"/>
          <w:szCs w:val="24"/>
        </w:rPr>
        <w:t>4</w:t>
      </w:r>
      <w:r w:rsidRPr="00E32CCB">
        <w:rPr>
          <w:rFonts w:ascii="Times New Roman" w:hAnsi="Times New Roman" w:cs="Times New Roman"/>
          <w:sz w:val="24"/>
          <w:szCs w:val="24"/>
        </w:rPr>
        <w:t xml:space="preserve">:00 дня выезда по 21:00 дня выезда Гостя </w:t>
      </w:r>
      <w:r w:rsidR="0008248C">
        <w:rPr>
          <w:rFonts w:ascii="Times New Roman" w:hAnsi="Times New Roman" w:cs="Times New Roman"/>
          <w:sz w:val="24"/>
          <w:szCs w:val="24"/>
        </w:rPr>
        <w:t>с Базы отдыха</w:t>
      </w:r>
      <w:r w:rsidRPr="00E32CCB">
        <w:rPr>
          <w:rFonts w:ascii="Times New Roman" w:hAnsi="Times New Roman" w:cs="Times New Roman"/>
          <w:sz w:val="24"/>
          <w:szCs w:val="24"/>
        </w:rPr>
        <w:t>.</w:t>
      </w:r>
    </w:p>
    <w:p w14:paraId="057FBD0E"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3.8. Поздний выезд возможен в следующих случаях:</w:t>
      </w:r>
    </w:p>
    <w:p w14:paraId="2A349D1B"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3.8.1. При указании на него в заявке на бронирование Потребителя и наличии соответствующей возможности у </w:t>
      </w:r>
      <w:r w:rsidR="00082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а именно при наличии свободных номеров, а также его оплаты в размере 50% стоимости проживания в сутки. </w:t>
      </w:r>
    </w:p>
    <w:p w14:paraId="0B3DE481"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3.8.2. При фактическом обращении Гостя за его оформлением в службу приема и размещения минимум за 4 часа до часа выезда, а также его оплаты в размере 50% и стоимости проживания в сутки. </w:t>
      </w:r>
    </w:p>
    <w:p w14:paraId="0D031590"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3.9. </w:t>
      </w:r>
      <w:r w:rsidR="0008248C">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вправе отказать Гостю в предоставлении позднего выезда в случае, если поздний выезд не был подтвержден при бронировании</w:t>
      </w:r>
      <w:proofErr w:type="gramStart"/>
      <w:r w:rsidRPr="00E32CCB">
        <w:rPr>
          <w:rFonts w:ascii="Times New Roman" w:hAnsi="Times New Roman" w:cs="Times New Roman"/>
          <w:sz w:val="24"/>
          <w:szCs w:val="24"/>
        </w:rPr>
        <w:t>.</w:t>
      </w:r>
      <w:proofErr w:type="gramEnd"/>
      <w:r w:rsidRPr="00E32CCB">
        <w:rPr>
          <w:rFonts w:ascii="Times New Roman" w:hAnsi="Times New Roman" w:cs="Times New Roman"/>
          <w:sz w:val="24"/>
          <w:szCs w:val="24"/>
        </w:rPr>
        <w:t xml:space="preserve"> и на данный момент отсутствуют свободные номера.</w:t>
      </w:r>
    </w:p>
    <w:p w14:paraId="0C559720" w14:textId="77777777" w:rsidR="00082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3.10. Продление проживания осуществляется через администратора при наличии свободных номеров. </w:t>
      </w:r>
      <w:r w:rsidR="0008248C">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имеет право переселить Гостя в другой номер аналогичной категории (в случае невозможности продления в данном номере), либо отказать в продлении проживания в случае отсутствия свободных номеров. Продление проживания производится при обязательной предварительной оплате проживания за весь продленный период и при условии отсутствия подтвержденной брони на данный номер в пользу третьих лиц, </w:t>
      </w:r>
    </w:p>
    <w:p w14:paraId="448695D1"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3.11. При выезде Гостя ранее оплаченного срока проживания расчет производится за фактические сутки проживания (но не менее, чем за сутки) и оказанные дополнительные </w:t>
      </w:r>
      <w:r w:rsidRPr="00E32CCB">
        <w:rPr>
          <w:rFonts w:ascii="Times New Roman" w:hAnsi="Times New Roman" w:cs="Times New Roman"/>
          <w:sz w:val="24"/>
          <w:szCs w:val="24"/>
        </w:rPr>
        <w:lastRenderedPageBreak/>
        <w:t xml:space="preserve">платные услуги. Таким образом в случае, если Гость уведомил об отъезде позже часа выезда, установленного </w:t>
      </w:r>
      <w:r w:rsidR="0008248C">
        <w:rPr>
          <w:rFonts w:ascii="Times New Roman" w:hAnsi="Times New Roman" w:cs="Times New Roman"/>
          <w:sz w:val="24"/>
          <w:szCs w:val="24"/>
        </w:rPr>
        <w:t>Базой отдыха</w:t>
      </w:r>
      <w:r w:rsidRPr="00E32CCB">
        <w:rPr>
          <w:rFonts w:ascii="Times New Roman" w:hAnsi="Times New Roman" w:cs="Times New Roman"/>
          <w:sz w:val="24"/>
          <w:szCs w:val="24"/>
        </w:rPr>
        <w:t>, то с него удерживается оплата, полных суток. Сумма, превышающая стоимость фактического проживания, оказанных дополнительных платных услуг, подлежит возврату Гостю.</w:t>
      </w:r>
    </w:p>
    <w:p w14:paraId="5E0FE3B1"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3.12 Потребитель (Заказчик) обязан оплатить гостиничные услуги в полном объеме. </w:t>
      </w:r>
    </w:p>
    <w:p w14:paraId="062EFE2E"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3.13. Дети в возрасте до 3 лет размещаются бесплатно без предоставления дополнительного места, дополнительное спальное место предоставляется за плату в соответствии с прейскурантом дополнительных услуг. Возраст ребенка должен быть подтвержден свидетельством о рождении. </w:t>
      </w:r>
    </w:p>
    <w:p w14:paraId="42EB3364"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3.14. Проживание в кредит </w:t>
      </w:r>
      <w:r w:rsidR="00BA736C">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не предоставляется.</w:t>
      </w:r>
    </w:p>
    <w:p w14:paraId="51EFD02C"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4.Порядок оформления проживания (размещения). </w:t>
      </w:r>
    </w:p>
    <w:p w14:paraId="283E18B4"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4.1. Заселение Гостя </w:t>
      </w:r>
      <w:r w:rsidR="00BA736C">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осуществляется при предъявлении им документа, удостоверяющего личность, оформленного в порядке, установленном законодательством РФ: </w:t>
      </w:r>
    </w:p>
    <w:p w14:paraId="3A160B15"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4.1.1. Паспорт гражданина Российской Федерации, удостоверяющий личность гражданина Российской Федерации на территории Российской Федерации;</w:t>
      </w:r>
    </w:p>
    <w:p w14:paraId="631CB6F5"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4.1.2. Паспорт гражданина СССР, удостоверяющий личность гражданина Российской Федерации, до замены его в установленный срок на паспорт гражданина Российской Федерации; </w:t>
      </w:r>
    </w:p>
    <w:p w14:paraId="29263BB9"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4.1.3. Паспорт, удостоверяющий личность гражданина Российской Федерации за пределами Российской Федерации, для лица, постоянно проживающего за пределами Российской Федерации; </w:t>
      </w:r>
    </w:p>
    <w:p w14:paraId="0AC72854"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4.1.4. Временное удостоверение личности гражданина Российской Федерации; </w:t>
      </w:r>
    </w:p>
    <w:p w14:paraId="0E212C4A"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4.1.5. Паспорт иностранного гражданина либо иной документа, установленного федеральным законом или признанного в соответствии с международным договором Российской Федерации в качестве документа, удостоверяющего личность иностранного гражданина; </w:t>
      </w:r>
    </w:p>
    <w:p w14:paraId="6567BBE7"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4.1.6. Документ, выданный иностранным государством и признанный в соответствии с международным договором Российской Федерации в качестве документа, удостоверяющего личность лица без гражданства;</w:t>
      </w:r>
    </w:p>
    <w:p w14:paraId="3FC0F014"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4.1.7. Разрешение на временное проживание лица без гражданства; </w:t>
      </w:r>
    </w:p>
    <w:p w14:paraId="5B41D0A2"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4.1.8. Вид на жительство лица без гражданства; </w:t>
      </w:r>
    </w:p>
    <w:p w14:paraId="6891BD1B"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4.1.9 Свидетельство о рождении - для лица, не достигшего 14-летнего возраста. </w:t>
      </w:r>
    </w:p>
    <w:p w14:paraId="5E1A4054"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4.2. Заселение Гостя (Гостей), являющегося иностранным гражданином или лицом без гражданства, осуществляется при представлении им документов, установленных требованиям миграционного законодательства (миграционная карта, регистрация по месту пребывания или жительства, документ, удостоверяющий личность, виза для граждан иностранных государств у который установлен визовой режим с Российской Федерации и </w:t>
      </w:r>
      <w:proofErr w:type="spellStart"/>
      <w:r w:rsidRPr="00E32CCB">
        <w:rPr>
          <w:rFonts w:ascii="Times New Roman" w:hAnsi="Times New Roman" w:cs="Times New Roman"/>
          <w:sz w:val="24"/>
          <w:szCs w:val="24"/>
        </w:rPr>
        <w:t>др</w:t>
      </w:r>
      <w:proofErr w:type="spellEnd"/>
      <w:r w:rsidRPr="00E32CCB">
        <w:rPr>
          <w:rFonts w:ascii="Times New Roman" w:hAnsi="Times New Roman" w:cs="Times New Roman"/>
          <w:sz w:val="24"/>
          <w:szCs w:val="24"/>
        </w:rPr>
        <w:t xml:space="preserve">). В случае если сотрудниками </w:t>
      </w:r>
      <w:r w:rsidR="00BA736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будут установлены нарушения сроков пребывания, регистрации на территории Российской Федерации, иные нарушения </w:t>
      </w:r>
      <w:r w:rsidRPr="00E32CCB">
        <w:rPr>
          <w:rFonts w:ascii="Times New Roman" w:hAnsi="Times New Roman" w:cs="Times New Roman"/>
          <w:sz w:val="24"/>
          <w:szCs w:val="24"/>
        </w:rPr>
        <w:lastRenderedPageBreak/>
        <w:t xml:space="preserve">миграционного законодательства, допущенные указанными лицами, — Гостиница вправе отказать Гостю в регистрации и размещении </w:t>
      </w:r>
      <w:r w:rsidR="00BA736C">
        <w:rPr>
          <w:rFonts w:ascii="Times New Roman" w:hAnsi="Times New Roman" w:cs="Times New Roman"/>
          <w:sz w:val="24"/>
          <w:szCs w:val="24"/>
        </w:rPr>
        <w:t>на Бахе отдыха</w:t>
      </w:r>
      <w:r w:rsidRPr="00E32CCB">
        <w:rPr>
          <w:rFonts w:ascii="Times New Roman" w:hAnsi="Times New Roman" w:cs="Times New Roman"/>
          <w:sz w:val="24"/>
          <w:szCs w:val="24"/>
        </w:rPr>
        <w:t>.</w:t>
      </w:r>
    </w:p>
    <w:p w14:paraId="425AD09D"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4.3. Гость обязан заполнить регистрационную карту с подробным заполнением всех имеющихся в ней пунктов в соответствии с данными документа, удостоверяющего личность, подписать собственноручно и указать дату заполнения, В случае автоматизированного заполнения регистрационной карты Гость обязан проверить достоверность всех указанных там сведений и подписать собственноручно. Проставление Гостем в регистрационной карте своей подписи означает подтверждение достоверности изложенных о себе сведений и согласие с настоящими правилами, а также подтверждает факта заключение договора гостиничных услуг. При отказе Гостя подписать регистрационную карту в предоставлении услуг ему будет отказано.</w:t>
      </w:r>
    </w:p>
    <w:p w14:paraId="1DC02A27"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4.4. Регистрация и заселение </w:t>
      </w:r>
      <w:r w:rsidR="00BA736C">
        <w:rPr>
          <w:rFonts w:ascii="Times New Roman" w:hAnsi="Times New Roman" w:cs="Times New Roman"/>
          <w:sz w:val="24"/>
          <w:szCs w:val="24"/>
        </w:rPr>
        <w:t>на Базу отдыха</w:t>
      </w:r>
      <w:r w:rsidRPr="00E32CCB">
        <w:rPr>
          <w:rFonts w:ascii="Times New Roman" w:hAnsi="Times New Roman" w:cs="Times New Roman"/>
          <w:sz w:val="24"/>
          <w:szCs w:val="24"/>
        </w:rPr>
        <w:t xml:space="preserve"> несовершеннолетних граждан, не достигших 14-летнего возраста, осуществляется на основании документов, ’удостоверяющих личность находящихся вместе с ними родителей (</w:t>
      </w:r>
      <w:proofErr w:type="spellStart"/>
      <w:r w:rsidRPr="00E32CCB">
        <w:rPr>
          <w:rFonts w:ascii="Times New Roman" w:hAnsi="Times New Roman" w:cs="Times New Roman"/>
          <w:sz w:val="24"/>
          <w:szCs w:val="24"/>
        </w:rPr>
        <w:t>усыновителей,опекунов</w:t>
      </w:r>
      <w:proofErr w:type="spellEnd"/>
      <w:r w:rsidRPr="00E32CCB">
        <w:rPr>
          <w:rFonts w:ascii="Times New Roman" w:hAnsi="Times New Roman" w:cs="Times New Roman"/>
          <w:sz w:val="24"/>
          <w:szCs w:val="24"/>
        </w:rPr>
        <w:t xml:space="preserve">) или близких родственников, сопровождающего лица (лиц), </w:t>
      </w:r>
      <w:proofErr w:type="spellStart"/>
      <w:r w:rsidRPr="00E32CCB">
        <w:rPr>
          <w:rFonts w:ascii="Times New Roman" w:hAnsi="Times New Roman" w:cs="Times New Roman"/>
          <w:sz w:val="24"/>
          <w:szCs w:val="24"/>
        </w:rPr>
        <w:t>документа,удостоверяющего</w:t>
      </w:r>
      <w:proofErr w:type="spellEnd"/>
      <w:r w:rsidRPr="00E32CCB">
        <w:rPr>
          <w:rFonts w:ascii="Times New Roman" w:hAnsi="Times New Roman" w:cs="Times New Roman"/>
          <w:sz w:val="24"/>
          <w:szCs w:val="24"/>
        </w:rPr>
        <w:t xml:space="preserve"> полномочия сопровождающего лица (лиц), а также свидетельств о рождении этих несовершеннолетних.</w:t>
      </w:r>
    </w:p>
    <w:p w14:paraId="7C1A62F2"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4.5. Регистрация </w:t>
      </w:r>
      <w:r w:rsidR="00BA736C">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несовершеннолетних граждан в возрасте от 14 до 18 лет осуществляется на основании документа, удостоверяющего его личность, только вместе с родителями (усыновителями, опекунами) или близкими родственниками, сопровождающим лицом (лицами), имеющими оригинал документа, удостоверяющего полномочия сопровождающего лица (лиц) (нотариально удостоверенная доверенность, выданная родителями несовершеннолетнего (опекунами, усыновителями)). </w:t>
      </w:r>
    </w:p>
    <w:p w14:paraId="3D00AC1C"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4.6. В случае, если несовершеннолетние лица находятся без сопровождения родителей (усыновителей, опекунов), или в случае, если сопровождающее их лицо (лица) не могут предоставить сотруднику</w:t>
      </w:r>
      <w:r w:rsidR="00BA736C">
        <w:rPr>
          <w:rFonts w:ascii="Times New Roman" w:hAnsi="Times New Roman" w:cs="Times New Roman"/>
          <w:sz w:val="24"/>
          <w:szCs w:val="24"/>
        </w:rPr>
        <w:t xml:space="preserve"> Базы отдыха</w:t>
      </w:r>
      <w:r w:rsidRPr="00E32CCB">
        <w:rPr>
          <w:rFonts w:ascii="Times New Roman" w:hAnsi="Times New Roman" w:cs="Times New Roman"/>
          <w:sz w:val="24"/>
          <w:szCs w:val="24"/>
        </w:rPr>
        <w:t xml:space="preserve"> оригинал документа, удостоверяющего его полномочия на сопровождение несовершеннолетнего</w:t>
      </w:r>
      <w:r w:rsidR="00BA736C">
        <w:rPr>
          <w:rFonts w:ascii="Times New Roman" w:hAnsi="Times New Roman" w:cs="Times New Roman"/>
          <w:sz w:val="24"/>
          <w:szCs w:val="24"/>
        </w:rPr>
        <w:t>. База отдыха</w:t>
      </w:r>
      <w:r w:rsidRPr="00E32CCB">
        <w:rPr>
          <w:rFonts w:ascii="Times New Roman" w:hAnsi="Times New Roman" w:cs="Times New Roman"/>
          <w:sz w:val="24"/>
          <w:szCs w:val="24"/>
        </w:rPr>
        <w:t xml:space="preserve"> вправе отказать такому несовершеннолетнему и неуполномоченному сопровождающему его лицу (лицам) в регистрации и размещении</w:t>
      </w:r>
      <w:r w:rsidR="00BA736C">
        <w:rPr>
          <w:rFonts w:ascii="Times New Roman" w:hAnsi="Times New Roman" w:cs="Times New Roman"/>
          <w:sz w:val="24"/>
          <w:szCs w:val="24"/>
        </w:rPr>
        <w:t xml:space="preserve"> на Базе отдыха</w:t>
      </w:r>
      <w:r w:rsidRPr="00E32CCB">
        <w:rPr>
          <w:rFonts w:ascii="Times New Roman" w:hAnsi="Times New Roman" w:cs="Times New Roman"/>
          <w:sz w:val="24"/>
          <w:szCs w:val="24"/>
        </w:rPr>
        <w:t xml:space="preserve">. </w:t>
      </w:r>
    </w:p>
    <w:p w14:paraId="715C4FC8"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4.7. Регистрация Гостей, являющихся гражданами Российской Федерации, по месту пребывания </w:t>
      </w:r>
      <w:r w:rsidR="00BA736C">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осуществляется в соответствии с Постановлением Правительства РФ от 18.11.2020 № 1853 «Об утверждении Правил предоставления гостиничных услуг в Российской Федерации» и с Правилами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утвержденными постановлением Правительства Российской Федерации от 17.07.1995 г.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w:t>
      </w:r>
    </w:p>
    <w:p w14:paraId="1E266676"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4.8. Постановка иностранного гражданина и лица без гражданства на учет по месту пребывания </w:t>
      </w:r>
      <w:r w:rsidR="00BA736C">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и снятие их с учета по месту пребывания осуществляются в соответствии с Постановлением Правительства РФ от 18.11.2020 № 1853 «Об утверждении Правил предоставления гостиничных услуг в Российской Федерации» и </w:t>
      </w:r>
      <w:r w:rsidRPr="00E32CCB">
        <w:rPr>
          <w:rFonts w:ascii="Times New Roman" w:hAnsi="Times New Roman" w:cs="Times New Roman"/>
          <w:sz w:val="24"/>
          <w:szCs w:val="24"/>
        </w:rPr>
        <w:lastRenderedPageBreak/>
        <w:t xml:space="preserve">Правилами осуществления миграционного учета иностранных граждан и лиц без гражданства в Российской Федерации, утвержденными постановлением Правительства Российской Федерации от 15 .01.2007 г. № 9 0 порядке осуществления миграционного учета иностранных граждан и лиц без гражданства в Российской Федерации». </w:t>
      </w:r>
    </w:p>
    <w:p w14:paraId="18BBDF47"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5.Порядок предоставления гостиничных услуг. </w:t>
      </w:r>
    </w:p>
    <w:p w14:paraId="6D7993CF"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5.1. Исполнитель обеспечивает круглосуточное обслуживание Потребителей, прибыв</w:t>
      </w:r>
      <w:r w:rsidR="00BA736C">
        <w:rPr>
          <w:rFonts w:ascii="Times New Roman" w:hAnsi="Times New Roman" w:cs="Times New Roman"/>
          <w:sz w:val="24"/>
          <w:szCs w:val="24"/>
        </w:rPr>
        <w:t>ающих на Базу отдыха</w:t>
      </w:r>
      <w:r w:rsidRPr="00E32CCB">
        <w:rPr>
          <w:rFonts w:ascii="Times New Roman" w:hAnsi="Times New Roman" w:cs="Times New Roman"/>
          <w:sz w:val="24"/>
          <w:szCs w:val="24"/>
        </w:rPr>
        <w:t xml:space="preserve"> и убывающих</w:t>
      </w:r>
      <w:r w:rsidR="00BA736C">
        <w:rPr>
          <w:rFonts w:ascii="Times New Roman" w:hAnsi="Times New Roman" w:cs="Times New Roman"/>
          <w:sz w:val="24"/>
          <w:szCs w:val="24"/>
        </w:rPr>
        <w:t xml:space="preserve"> с Базы отдыха</w:t>
      </w:r>
      <w:r w:rsidRPr="00E32CCB">
        <w:rPr>
          <w:rFonts w:ascii="Times New Roman" w:hAnsi="Times New Roman" w:cs="Times New Roman"/>
          <w:sz w:val="24"/>
          <w:szCs w:val="24"/>
        </w:rPr>
        <w:t xml:space="preserve">, вместе с тем служба приема и размещения работает удаленно ежедневно с 10:00 до 20:00. </w:t>
      </w:r>
    </w:p>
    <w:p w14:paraId="62AEA160" w14:textId="77777777" w:rsidR="00BA736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5.2.В случае неоплаты гостиничных услуг их предоставление Потребителю не производится. </w:t>
      </w:r>
    </w:p>
    <w:p w14:paraId="61619D23"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5.3 Вход в места размещения </w:t>
      </w:r>
      <w:r w:rsidR="00BA736C">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осуществляется по ключу либо карте в зависимости от категории и вида места размещения Гостя, Ключ или карта, выдается Исполнителем. </w:t>
      </w:r>
    </w:p>
    <w:p w14:paraId="2E2B7680"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5.4. Вход в номерной фонд по истечении срока проживания </w:t>
      </w:r>
      <w:r w:rsidR="00600A76">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не допускается. </w:t>
      </w:r>
    </w:p>
    <w:p w14:paraId="12C95BB8"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5.5. По желанию Гостя в месте размещения могут находиться приглашенные им посетители с понедельника по пятницу в период с 9 часов 00 минут до 21 час 00 минут, в субботу и воскресенье в период с 9 часов 00 минут по 22 часа 00 минут. Посетитель Гостя обязан предоставить документ, удостоверяющий личность администратору службы приема и размещения. В случае задержки посетителей в номере после установленного выше времени, данные лица должны быть зарегистрированы и оформлены на подселение в номер гостя или в другой свободный номер, согласно утвержденному в Гостинице прейскуранту. Подселение Посетителя Гостя в отдельный номер возможно только при наличии свободных номеров.</w:t>
      </w:r>
    </w:p>
    <w:p w14:paraId="3FB98439"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5.6. Проживающий Гость обязан нести ответственность за действия приглашенных к себе посетителей, включая ответственность за причинение ущерба, нарушение правил о запрете курения, отказ от оплаты услуг, оказанных данным лицам.</w:t>
      </w:r>
    </w:p>
    <w:p w14:paraId="0A037E35"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5.7. При проживании Гостя</w:t>
      </w:r>
      <w:r w:rsidR="00600A76">
        <w:rPr>
          <w:rFonts w:ascii="Times New Roman" w:hAnsi="Times New Roman" w:cs="Times New Roman"/>
          <w:sz w:val="24"/>
          <w:szCs w:val="24"/>
        </w:rPr>
        <w:t xml:space="preserve"> на Базе отдыха</w:t>
      </w:r>
      <w:r w:rsidRPr="00E32CCB">
        <w:rPr>
          <w:rFonts w:ascii="Times New Roman" w:hAnsi="Times New Roman" w:cs="Times New Roman"/>
          <w:sz w:val="24"/>
          <w:szCs w:val="24"/>
        </w:rPr>
        <w:t xml:space="preserve"> более 2-х суток, во всех категориях номеров смена постельного белья и полотенец производится на четвертые сутки с даты заезда. По просьбе Гостя может осуществляться досрочная смена постельного белья и полотенец. </w:t>
      </w:r>
    </w:p>
    <w:p w14:paraId="72F86E4B"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5.8. Уборка в номерах производится на четвертые сутки. По просьбе Гостя может осуществляться досрочная уборка в соответствии с действующим Прейскурантом. Праву, обязанности и ответственность Исполнителя: </w:t>
      </w:r>
    </w:p>
    <w:p w14:paraId="4D4148E2"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 Права, обязанности и ответственность Исполнителя: </w:t>
      </w:r>
    </w:p>
    <w:p w14:paraId="7F9FB0FB"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6.1. Своевременно и в полном объеме предоставлять Потребителю оплаченные гостиничные услуги.</w:t>
      </w:r>
    </w:p>
    <w:p w14:paraId="66DB2FAE"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6.2. Обеспечивать заявленное </w:t>
      </w:r>
      <w:r w:rsidR="00600A76">
        <w:rPr>
          <w:rFonts w:ascii="Times New Roman" w:hAnsi="Times New Roman" w:cs="Times New Roman"/>
          <w:sz w:val="24"/>
          <w:szCs w:val="24"/>
        </w:rPr>
        <w:t xml:space="preserve">на Базу отдыха </w:t>
      </w:r>
      <w:r w:rsidRPr="00E32CCB">
        <w:rPr>
          <w:rFonts w:ascii="Times New Roman" w:hAnsi="Times New Roman" w:cs="Times New Roman"/>
          <w:sz w:val="24"/>
          <w:szCs w:val="24"/>
        </w:rPr>
        <w:t xml:space="preserve">качество предоставляемых услуг. </w:t>
      </w:r>
    </w:p>
    <w:p w14:paraId="667BE9C0" w14:textId="7FFDB026"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6.3. Обеспечить конфиденциальность информации о Потребителях и посетителях </w:t>
      </w:r>
      <w:r w:rsidR="00600A76">
        <w:rPr>
          <w:rFonts w:ascii="Times New Roman" w:hAnsi="Times New Roman" w:cs="Times New Roman"/>
          <w:sz w:val="24"/>
          <w:szCs w:val="24"/>
        </w:rPr>
        <w:t xml:space="preserve">на Базе </w:t>
      </w:r>
      <w:proofErr w:type="spellStart"/>
      <w:r w:rsidR="00600A76">
        <w:rPr>
          <w:rFonts w:ascii="Times New Roman" w:hAnsi="Times New Roman" w:cs="Times New Roman"/>
          <w:sz w:val="24"/>
          <w:szCs w:val="24"/>
        </w:rPr>
        <w:t>отдыза</w:t>
      </w:r>
      <w:proofErr w:type="spellEnd"/>
      <w:r w:rsidRPr="00E32CCB">
        <w:rPr>
          <w:rFonts w:ascii="Times New Roman" w:hAnsi="Times New Roman" w:cs="Times New Roman"/>
          <w:sz w:val="24"/>
          <w:szCs w:val="24"/>
        </w:rPr>
        <w:t>.</w:t>
      </w:r>
    </w:p>
    <w:p w14:paraId="27C1AC3B"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6.4. Не проводить после 21:00 в будние дни и 22:00 в выходные шумных мероприятий на территор</w:t>
      </w:r>
      <w:r w:rsidR="00600A76">
        <w:rPr>
          <w:rFonts w:ascii="Times New Roman" w:hAnsi="Times New Roman" w:cs="Times New Roman"/>
          <w:sz w:val="24"/>
          <w:szCs w:val="24"/>
        </w:rPr>
        <w:t>ии Базы отдыха</w:t>
      </w:r>
      <w:r w:rsidRPr="00E32CCB">
        <w:rPr>
          <w:rFonts w:ascii="Times New Roman" w:hAnsi="Times New Roman" w:cs="Times New Roman"/>
          <w:sz w:val="24"/>
          <w:szCs w:val="24"/>
        </w:rPr>
        <w:t xml:space="preserve">, за исключением оговоренных заранее праздников и развлекательных программ. </w:t>
      </w:r>
    </w:p>
    <w:p w14:paraId="2D34572D"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lastRenderedPageBreak/>
        <w:t>6.5. Предоставлять полную информацию об услугах, оказываемых Гостиницей.</w:t>
      </w:r>
    </w:p>
    <w:p w14:paraId="6599C429"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6.6. Обеспечивать наличие информации о правилах проживания и пользования гостиничными услугами </w:t>
      </w:r>
    </w:p>
    <w:p w14:paraId="4A7724DD"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6.7</w:t>
      </w:r>
      <w:proofErr w:type="gramStart"/>
      <w:r w:rsidRPr="00E32CCB">
        <w:rPr>
          <w:rFonts w:ascii="Times New Roman" w:hAnsi="Times New Roman" w:cs="Times New Roman"/>
          <w:sz w:val="24"/>
          <w:szCs w:val="24"/>
        </w:rPr>
        <w:t>, Своевременно</w:t>
      </w:r>
      <w:proofErr w:type="gramEnd"/>
      <w:r w:rsidRPr="00E32CCB">
        <w:rPr>
          <w:rFonts w:ascii="Times New Roman" w:hAnsi="Times New Roman" w:cs="Times New Roman"/>
          <w:sz w:val="24"/>
          <w:szCs w:val="24"/>
        </w:rPr>
        <w:t xml:space="preserve"> реагировать на просьбы Потребителя в устранении неудобств, поломок в местах размещения. </w:t>
      </w:r>
    </w:p>
    <w:p w14:paraId="190F9E24"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6.8.В случае аварии или выходе из строя какого-либо оборудования в месте размещения и невозможности устранения данной проблемы, предлагать Потребителю номер не ниже оплаченной им категории. При невозможности последнего - произвести возврат денежных средств за вычетом фактического периода проживания гостя. </w:t>
      </w:r>
    </w:p>
    <w:p w14:paraId="39A642CF"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6.9. Предоставлять по требованию Потребителя «Книгу отзывов и предложений». </w:t>
      </w:r>
    </w:p>
    <w:p w14:paraId="39A790FC"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6.10. Не оказывать услуги, предоставляемые за дополнительную плату, без согласия Потребителя.</w:t>
      </w:r>
    </w:p>
    <w:p w14:paraId="1018DCDE"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6.11. При возникновении на территории</w:t>
      </w:r>
      <w:r w:rsidR="00600A76">
        <w:rPr>
          <w:rFonts w:ascii="Times New Roman" w:hAnsi="Times New Roman" w:cs="Times New Roman"/>
          <w:sz w:val="24"/>
          <w:szCs w:val="24"/>
        </w:rPr>
        <w:t xml:space="preserve"> Базы отдыха</w:t>
      </w:r>
      <w:r w:rsidRPr="00E32CCB">
        <w:rPr>
          <w:rFonts w:ascii="Times New Roman" w:hAnsi="Times New Roman" w:cs="Times New Roman"/>
          <w:sz w:val="24"/>
          <w:szCs w:val="24"/>
        </w:rPr>
        <w:t xml:space="preserve"> угрозы жизни, здоровью, имуществу Гостей, персонала и иных лиц вызвать соответствующие специальные службы (скорая медицинская помощь, служба пожарной охраны, спасательная служба и др.) и правоохранительные органы. </w:t>
      </w:r>
    </w:p>
    <w:p w14:paraId="70EFA100" w14:textId="77777777" w:rsidR="00600A76"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6.12. Соблюдать требования санитарно-эпидемиологического законодательства предъявляемых к отелям. </w:t>
      </w:r>
    </w:p>
    <w:p w14:paraId="548D1E49" w14:textId="44CFBE72"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6.13. Незамедлительно рассматривать требования и жалобы Гостей, принимать меры по жалобам Гостей. </w:t>
      </w:r>
    </w:p>
    <w:p w14:paraId="0E73B48E"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6.14. Исполнитель имеет право отказать Потребителю в предоставлении услуг проживания. расторгнуть договор в одностороннем порядке в случае нарушения настоящих Правил, а именно пунктов 7.1, 7.2, 7.3, 7.7, 7.3, 7.9, 7.11, 7.15, 7.16, 7.18, 7.19, 7.20, 7.21, 7.24, 7.25, 7.26, 7.271, 7.28, 7.31, 7.32, 7.35, 7.36, 7.37 настоящих Правил.</w:t>
      </w:r>
    </w:p>
    <w:p w14:paraId="634DBA3D"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6.15. Исполнитель не несет ответственности за работу городских служб (аварийное отключение электрической энергии). При этом Администрация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обязана принять меры для обеспечения электроэнергией постояльцев по мере возможности.</w:t>
      </w:r>
    </w:p>
    <w:p w14:paraId="18E648DA" w14:textId="1828781D"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6.16. Исполнитель не несет ответственности за причинение ущерба </w:t>
      </w:r>
      <w:proofErr w:type="spellStart"/>
      <w:r w:rsidR="0051148C" w:rsidRPr="00E32CCB">
        <w:rPr>
          <w:rFonts w:ascii="Times New Roman" w:hAnsi="Times New Roman" w:cs="Times New Roman"/>
          <w:sz w:val="24"/>
          <w:szCs w:val="24"/>
        </w:rPr>
        <w:t>здоровы</w:t>
      </w:r>
      <w:r w:rsidR="0051148C">
        <w:rPr>
          <w:rFonts w:ascii="Times New Roman" w:hAnsi="Times New Roman" w:cs="Times New Roman"/>
          <w:sz w:val="24"/>
          <w:szCs w:val="24"/>
        </w:rPr>
        <w:t>ю</w:t>
      </w:r>
      <w:proofErr w:type="spellEnd"/>
      <w:r w:rsidRPr="00E32CCB">
        <w:rPr>
          <w:rFonts w:ascii="Times New Roman" w:hAnsi="Times New Roman" w:cs="Times New Roman"/>
          <w:sz w:val="24"/>
          <w:szCs w:val="24"/>
        </w:rPr>
        <w:t xml:space="preserve"> Потребителя в случае употребления им продуктов питания и напитков, приобретенных вне </w:t>
      </w:r>
      <w:r w:rsidR="0051148C">
        <w:rPr>
          <w:rFonts w:ascii="Times New Roman" w:hAnsi="Times New Roman" w:cs="Times New Roman"/>
          <w:sz w:val="24"/>
          <w:szCs w:val="24"/>
        </w:rPr>
        <w:t xml:space="preserve">Базы отдыха </w:t>
      </w:r>
      <w:r w:rsidRPr="00E32CCB">
        <w:rPr>
          <w:rFonts w:ascii="Times New Roman" w:hAnsi="Times New Roman" w:cs="Times New Roman"/>
          <w:sz w:val="24"/>
          <w:szCs w:val="24"/>
        </w:rPr>
        <w:t xml:space="preserve">и у третьих лиц. </w:t>
      </w:r>
    </w:p>
    <w:p w14:paraId="4A478925"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6.17. Администрация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оставляет за собой право посещения номера без согласования с Гостем в случае задымления, пожара, затопления, выявленных технических проблем в номере, проведения уборки номера, а также в случае нарушения гостем настоящих правил проживания, общественного порядка, порядка пользования бытовыми приборами и в случаях, если есть основания полагать, что гостю необходима скорая медицинская помощь.</w:t>
      </w:r>
    </w:p>
    <w:p w14:paraId="32E89A44"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6.18. При отсутствии Гостя по месту проживания более суток (или по истечении 6 часов с момента наступления его расчетного часа), Администрация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вправе создать комиссию и сделать опись имущества, находящегося в номере. Имущество может быть перенесено в другое помещение по решению Администрации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w:t>
      </w:r>
    </w:p>
    <w:p w14:paraId="75E64930"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lastRenderedPageBreak/>
        <w:t xml:space="preserve">6.19. В случае возникновения жалоб со стороны Гостей Администрация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принимает все возможные меры для урегулирования конфликта, предусмотренные действующим законодательством РФ. </w:t>
      </w:r>
    </w:p>
    <w:p w14:paraId="2F53E12D"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6.20.В случае выявления порчи имущества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со стороны Потребителя или приглашенных им лиц, составить Акт о порче имущества отеля. Размер ущерба определяется согласно в соответствии с рыночной стоимостью утраченного/поврежденного имущества, действующей на момент возмещения ущерба.</w:t>
      </w:r>
    </w:p>
    <w:p w14:paraId="4CDDB994"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6.21. При неисполнении ч. 7.4 настоящих Правил принудительно выселить Гостя. </w:t>
      </w:r>
    </w:p>
    <w:p w14:paraId="78BAC28E"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6.22. </w:t>
      </w:r>
      <w:r w:rsidR="0051148C">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не отвечает за утрату, недостачу или повреждение вещей, денег, иных валютных ценностей, ценных бумаг и других драгоценных вещей Потребителя. </w:t>
      </w:r>
    </w:p>
    <w:p w14:paraId="789A81D1"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7. Права. обязанности и ответственность Потребителя. Потребитель обязан:</w:t>
      </w:r>
    </w:p>
    <w:p w14:paraId="30C3CFF7"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7.1. Соблюдать порядок проживания</w:t>
      </w:r>
      <w:r w:rsidR="0051148C">
        <w:rPr>
          <w:rFonts w:ascii="Times New Roman" w:hAnsi="Times New Roman" w:cs="Times New Roman"/>
          <w:sz w:val="24"/>
          <w:szCs w:val="24"/>
        </w:rPr>
        <w:t xml:space="preserve"> на Базе отдыха</w:t>
      </w:r>
      <w:r w:rsidRPr="00E32CCB">
        <w:rPr>
          <w:rFonts w:ascii="Times New Roman" w:hAnsi="Times New Roman" w:cs="Times New Roman"/>
          <w:sz w:val="24"/>
          <w:szCs w:val="24"/>
        </w:rPr>
        <w:t xml:space="preserve">, предусмотренный настоящими Правилами. </w:t>
      </w:r>
    </w:p>
    <w:p w14:paraId="2A48C91F"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7.2. Соблюдать Правила пользования электрическими приборами. </w:t>
      </w:r>
    </w:p>
    <w:p w14:paraId="15D3D88E"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7.3. Уважать права других Потребителей и посетителей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w:t>
      </w:r>
    </w:p>
    <w:p w14:paraId="36A659C2"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7.4. Освободить номер по истечении оплаченного срока проживания. </w:t>
      </w:r>
    </w:p>
    <w:p w14:paraId="0F05FEDE"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7.5. Возместить ущерб в случае утраты или повреждения имущества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лично или за приглашенное лицо. </w:t>
      </w:r>
    </w:p>
    <w:p w14:paraId="0A4A66B8"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7.6. Уходя из номера закрывать водоразборные краны, выключать электроприборы, освещение, закрывать окна.</w:t>
      </w:r>
    </w:p>
    <w:p w14:paraId="10468EE9"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7.7. Соблюдать нормы поведения в общественных местах. </w:t>
      </w:r>
    </w:p>
    <w:p w14:paraId="3A8D9BCB"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7.8. Не препятствовать надлежащему исполнению работниками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их служебных обязанностей, </w:t>
      </w:r>
    </w:p>
    <w:p w14:paraId="283C3268"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7.9. Бережно относиться к имуществу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соблюдать чистоту, тишину и порядок в номере и местах общего пользования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w:t>
      </w:r>
    </w:p>
    <w:p w14:paraId="7D47DDAE"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7.10.В случае возникновения чрезвычайных ситуаций строго следовать указаниям работников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w:t>
      </w:r>
    </w:p>
    <w:p w14:paraId="106EC605"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7.11. При обнаружении каких-либо неполадок в системах номера, а также плохо закрепленных розеток или выключателей, возникновения искрения в электроприборах, незамедлительно сообщить в службу приема и размещения.</w:t>
      </w:r>
    </w:p>
    <w:p w14:paraId="362B27AF" w14:textId="77777777" w:rsidR="0051148C"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7.12. Незамедлительно сообщить сотрудникам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о любой аварийной ситуации, которая может повлечь за собой причинение какого-либо ущерба. Если необходимо принять срочные меры по предотвращению возникшего или возможного большего ущерба, то заявление должно быть немедленно направлена администратору службы приема и размещения.</w:t>
      </w:r>
    </w:p>
    <w:p w14:paraId="0CE1AEF2"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7.13.В течение часа после заселения в номер Гость вправе заявить администратору службы приема и размещения об обнаруженных им повреждениях предметов оснащения, комплектации и отделки номера. При отсутствии указанного заявления и обнаружения </w:t>
      </w:r>
      <w:r w:rsidRPr="00E32CCB">
        <w:rPr>
          <w:rFonts w:ascii="Times New Roman" w:hAnsi="Times New Roman" w:cs="Times New Roman"/>
          <w:sz w:val="24"/>
          <w:szCs w:val="24"/>
        </w:rPr>
        <w:lastRenderedPageBreak/>
        <w:t xml:space="preserve">Администрацией </w:t>
      </w:r>
      <w:r w:rsidR="0051148C">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при выезде Гостя порчи, утраты или повреждения имущества</w:t>
      </w:r>
      <w:r w:rsidR="0051148C">
        <w:rPr>
          <w:rFonts w:ascii="Times New Roman" w:hAnsi="Times New Roman" w:cs="Times New Roman"/>
          <w:sz w:val="24"/>
          <w:szCs w:val="24"/>
        </w:rPr>
        <w:t xml:space="preserve"> Базы отдыха</w:t>
      </w:r>
      <w:r w:rsidRPr="00E32CCB">
        <w:rPr>
          <w:rFonts w:ascii="Times New Roman" w:hAnsi="Times New Roman" w:cs="Times New Roman"/>
          <w:sz w:val="24"/>
          <w:szCs w:val="24"/>
        </w:rPr>
        <w:t xml:space="preserve">, Гость обязан возместить причиненный ущерб. </w:t>
      </w:r>
    </w:p>
    <w:p w14:paraId="72475BBB"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7.14. Гость несет ответственность за. нанесение материального ущерба </w:t>
      </w:r>
      <w:proofErr w:type="spellStart"/>
      <w:r w:rsidRPr="00E32CCB">
        <w:rPr>
          <w:rFonts w:ascii="Times New Roman" w:hAnsi="Times New Roman" w:cs="Times New Roman"/>
          <w:sz w:val="24"/>
          <w:szCs w:val="24"/>
        </w:rPr>
        <w:t>имуществут</w:t>
      </w:r>
      <w:proofErr w:type="spellEnd"/>
      <w:r w:rsidRPr="00E32CCB">
        <w:rPr>
          <w:rFonts w:ascii="Times New Roman" w:hAnsi="Times New Roman" w:cs="Times New Roman"/>
          <w:sz w:val="24"/>
          <w:szCs w:val="24"/>
        </w:rPr>
        <w:t xml:space="preserve"> </w:t>
      </w:r>
      <w:r w:rsidR="00B03E55">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в размере, установленном Прейскурантом, утвержденным Администрацией на момент предъявления требования, а также за ущерб, причиненный жизни, здоровью персонала, нарушение правил о запрете курения.</w:t>
      </w:r>
    </w:p>
    <w:p w14:paraId="30D42C7F"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7.15. В период с 2</w:t>
      </w:r>
      <w:r w:rsidR="00B03E55">
        <w:rPr>
          <w:rFonts w:ascii="Times New Roman" w:hAnsi="Times New Roman" w:cs="Times New Roman"/>
          <w:sz w:val="24"/>
          <w:szCs w:val="24"/>
        </w:rPr>
        <w:t>2</w:t>
      </w:r>
      <w:r w:rsidRPr="00E32CCB">
        <w:rPr>
          <w:rFonts w:ascii="Times New Roman" w:hAnsi="Times New Roman" w:cs="Times New Roman"/>
          <w:sz w:val="24"/>
          <w:szCs w:val="24"/>
        </w:rPr>
        <w:t xml:space="preserve">.00 часов до </w:t>
      </w:r>
      <w:r w:rsidR="00B03E55">
        <w:rPr>
          <w:rFonts w:ascii="Times New Roman" w:hAnsi="Times New Roman" w:cs="Times New Roman"/>
          <w:sz w:val="24"/>
          <w:szCs w:val="24"/>
        </w:rPr>
        <w:t>9</w:t>
      </w:r>
      <w:r w:rsidRPr="00E32CCB">
        <w:rPr>
          <w:rFonts w:ascii="Times New Roman" w:hAnsi="Times New Roman" w:cs="Times New Roman"/>
          <w:sz w:val="24"/>
          <w:szCs w:val="24"/>
        </w:rPr>
        <w:t xml:space="preserve">.00 часов в выходные не допускается совершение действий, нарушающих право граждан на покой и тишину при их нахождении на территории </w:t>
      </w:r>
      <w:r w:rsidR="00B03E55">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w:t>
      </w:r>
    </w:p>
    <w:p w14:paraId="7DC72DF1"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7.16. Строго соблюдать правила противопожарной безопасности, установленные действующим законодательством РФ, и не допускать действий, которые могут привести к возникновению пожара или возгорания. Потребителю запрещается:</w:t>
      </w:r>
    </w:p>
    <w:p w14:paraId="0106D7B8"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7.17. В целях соблюдения пожарной безопасности пользоваться в номере </w:t>
      </w:r>
      <w:r w:rsidR="00B03E55">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нагревательными приборами (кипятильниками, электрочайниками, электроплитами и т.д.), за исключением приборов, предоставленных Исполнителем. </w:t>
      </w:r>
    </w:p>
    <w:p w14:paraId="37C25241"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7.18. Оставлять посторонних лиц в номере в свое отсутствие, а также передавать посторонним лицам ключ или карту доступа от номера. </w:t>
      </w:r>
    </w:p>
    <w:p w14:paraId="57749348"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7.19. Курение </w:t>
      </w:r>
      <w:r w:rsidR="00B03E55">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строго запрещено в соответствии с ФЗ №15-ФЗ от 23.02.2013г, «Об охране здоровья граждан от воздействия окружающего табачного дыма и последствий потребления табака». </w:t>
      </w:r>
      <w:r w:rsidR="00B03E55">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установлен запрет на курение табака, парение (использование табачных изделий, жидкостей в целях вдыхания дыма, пара, возникающего от их тления или нагревания (в том числе электронных сигарет) во всех помещениях и в том числе в номерах. Курение допускается в строго отведенных местах с обязательной утилизацией отходов.</w:t>
      </w:r>
    </w:p>
    <w:p w14:paraId="60C6DF3E"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7.20. Приносить и хранить оружие, взрывчатые и легковоспламеняющиеся, токсичные, едкие, ядовитые, наркотические вещества и материалы, огнестрельное оружие и иные, представляющие угрозу здоровью и жизни граждан, опасные предметы.</w:t>
      </w:r>
    </w:p>
    <w:p w14:paraId="6C84FE19"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7.21. Использовать свечи и пиротехнические средства (фейерверки, бенгальские огни, петарды и т.д.). </w:t>
      </w:r>
    </w:p>
    <w:p w14:paraId="52D76EEC"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7.22. Содержать в номере животных, насекомых, птиц и иных представителей фауны, за исключением тех, которые определены Правилам отдыха с животными, нарушать указанные Правила. </w:t>
      </w:r>
    </w:p>
    <w:p w14:paraId="4FB8B4B7"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7.23. Выбрасывать мусор и иные предметы из окон. </w:t>
      </w:r>
    </w:p>
    <w:p w14:paraId="0C69B1AA"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7.24. Переставлять, выносить из номера мебель, постельные принадлежности и иное имущество</w:t>
      </w:r>
      <w:r w:rsidR="00B03E55">
        <w:rPr>
          <w:rFonts w:ascii="Times New Roman" w:hAnsi="Times New Roman" w:cs="Times New Roman"/>
          <w:sz w:val="24"/>
          <w:szCs w:val="24"/>
        </w:rPr>
        <w:t xml:space="preserve"> Базы отдыха</w:t>
      </w:r>
      <w:r w:rsidRPr="00E32CCB">
        <w:rPr>
          <w:rFonts w:ascii="Times New Roman" w:hAnsi="Times New Roman" w:cs="Times New Roman"/>
          <w:sz w:val="24"/>
          <w:szCs w:val="24"/>
        </w:rPr>
        <w:t xml:space="preserve">. </w:t>
      </w:r>
    </w:p>
    <w:p w14:paraId="78EC1A39"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7.25. Портить оборудование и мебель, делать надписи на стенах и имуществе, наклеивать на стены и инвентарь фотографии, рисунки, вырезки из газет и журналов.</w:t>
      </w:r>
    </w:p>
    <w:p w14:paraId="4AE90A34"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7.26. Засорять места общего пользования. </w:t>
      </w:r>
    </w:p>
    <w:p w14:paraId="0CE66365"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7.27. Использовать открытый огонь, вне согласованных с Администрацией местах. </w:t>
      </w:r>
    </w:p>
    <w:p w14:paraId="3AC396EC"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lastRenderedPageBreak/>
        <w:t xml:space="preserve">7.30. Производить обмен или продажу вещей на ‘территории мест общего пользования </w:t>
      </w:r>
      <w:r w:rsidR="00B03E55">
        <w:rPr>
          <w:rFonts w:ascii="Times New Roman" w:hAnsi="Times New Roman" w:cs="Times New Roman"/>
          <w:sz w:val="24"/>
          <w:szCs w:val="24"/>
        </w:rPr>
        <w:t>Базы отдыха</w:t>
      </w:r>
      <w:r w:rsidRPr="00E32CCB">
        <w:rPr>
          <w:rFonts w:ascii="Times New Roman" w:hAnsi="Times New Roman" w:cs="Times New Roman"/>
          <w:sz w:val="24"/>
          <w:szCs w:val="24"/>
        </w:rPr>
        <w:t>, а также заниматься какой-либо предпринимательской деятельностью.</w:t>
      </w:r>
    </w:p>
    <w:p w14:paraId="6C3101EB"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7.31. Совершать действия, нарушающие тишину и покой граждан с 2</w:t>
      </w:r>
      <w:r w:rsidR="00B03E55">
        <w:rPr>
          <w:rFonts w:ascii="Times New Roman" w:hAnsi="Times New Roman" w:cs="Times New Roman"/>
          <w:sz w:val="24"/>
          <w:szCs w:val="24"/>
        </w:rPr>
        <w:t>2</w:t>
      </w:r>
      <w:r w:rsidRPr="00E32CCB">
        <w:rPr>
          <w:rFonts w:ascii="Times New Roman" w:hAnsi="Times New Roman" w:cs="Times New Roman"/>
          <w:sz w:val="24"/>
          <w:szCs w:val="24"/>
        </w:rPr>
        <w:t xml:space="preserve">.00 до </w:t>
      </w:r>
      <w:r w:rsidR="00B03E55">
        <w:rPr>
          <w:rFonts w:ascii="Times New Roman" w:hAnsi="Times New Roman" w:cs="Times New Roman"/>
          <w:sz w:val="24"/>
          <w:szCs w:val="24"/>
        </w:rPr>
        <w:t>09</w:t>
      </w:r>
      <w:r w:rsidRPr="00E32CCB">
        <w:rPr>
          <w:rFonts w:ascii="Times New Roman" w:hAnsi="Times New Roman" w:cs="Times New Roman"/>
          <w:sz w:val="24"/>
          <w:szCs w:val="24"/>
        </w:rPr>
        <w:t xml:space="preserve">.00 </w:t>
      </w:r>
    </w:p>
    <w:p w14:paraId="02BCE084"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7.32. Совершать умышленные действия, угрожающие собственной жизни и здоровью, а также жизни и здоровью других лиц. </w:t>
      </w:r>
    </w:p>
    <w:p w14:paraId="7FA13F17"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7.33. Открыто носить любые виды гражданского, служебного, боевого оружия, в том числе при исполнении служебных обязанностей. </w:t>
      </w:r>
    </w:p>
    <w:p w14:paraId="2237E81F"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7.34. Запрещается доступ и пребывание </w:t>
      </w:r>
      <w:r w:rsidR="00B03E55">
        <w:rPr>
          <w:rFonts w:ascii="Times New Roman" w:hAnsi="Times New Roman" w:cs="Times New Roman"/>
          <w:sz w:val="24"/>
          <w:szCs w:val="24"/>
        </w:rPr>
        <w:t>на Базе отдыха</w:t>
      </w:r>
      <w:r w:rsidRPr="00E32CCB">
        <w:rPr>
          <w:rFonts w:ascii="Times New Roman" w:hAnsi="Times New Roman" w:cs="Times New Roman"/>
          <w:sz w:val="24"/>
          <w:szCs w:val="24"/>
        </w:rPr>
        <w:t xml:space="preserve"> лицам в состоянии алкогольного, наркотического или токсического опьянения, с агрессивным поведением, не отвечающим санитарно-гигиеническим требованиям, малолетним детям без сопровождения взрослых, посетителей с животными. </w:t>
      </w:r>
    </w:p>
    <w:p w14:paraId="1BE60436"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7.35. Запрещено нахождение незарегистрированных Гостей, а также посетителей Гостей в номерах </w:t>
      </w:r>
      <w:r w:rsidR="00B03E55">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в период с 21.00 по 9.00 по московскому времени.</w:t>
      </w:r>
    </w:p>
    <w:p w14:paraId="3E0239BC"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8.Заключительные положения.</w:t>
      </w:r>
    </w:p>
    <w:p w14:paraId="68BCD5E3"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8.1. Ответственными за поведение несовершеннолетних граждан и соблюдение ими настоящих Правил являются их родители или иные сопровождающие лица. В случаях, не предусмотренных настоящими правилами, стороны руководствуются действующим законодательством РФ.</w:t>
      </w:r>
    </w:p>
    <w:p w14:paraId="018F4B1C"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8.2. Требование Гостя об уменьшении стоимости оказанной услуги (проживание, дополнительная услуга) или полном ее возмещении в связи с ее неоказанием или оказанием не в полном объеме, подлежат рассмотрению и при наличии вины </w:t>
      </w:r>
      <w:r w:rsidR="00B03E55">
        <w:rPr>
          <w:rFonts w:ascii="Times New Roman" w:hAnsi="Times New Roman" w:cs="Times New Roman"/>
          <w:sz w:val="24"/>
          <w:szCs w:val="24"/>
        </w:rPr>
        <w:t>Базы отдыха</w:t>
      </w:r>
      <w:r w:rsidRPr="00E32CCB">
        <w:rPr>
          <w:rFonts w:ascii="Times New Roman" w:hAnsi="Times New Roman" w:cs="Times New Roman"/>
          <w:sz w:val="24"/>
          <w:szCs w:val="24"/>
        </w:rPr>
        <w:t xml:space="preserve"> - удовлетворению в течение 10 банковских дней со дня предъявления Гостем соответствующего требования. При этом причина подобного требования должна быть изложена Гостем в письменном виде и предъявлена своевременно, но не позднее дня отъезда </w:t>
      </w:r>
      <w:r w:rsidR="00B03E55">
        <w:rPr>
          <w:rFonts w:ascii="Times New Roman" w:hAnsi="Times New Roman" w:cs="Times New Roman"/>
          <w:sz w:val="24"/>
          <w:szCs w:val="24"/>
        </w:rPr>
        <w:t>с Базы отдыха</w:t>
      </w:r>
      <w:r w:rsidRPr="00E32CCB">
        <w:rPr>
          <w:rFonts w:ascii="Times New Roman" w:hAnsi="Times New Roman" w:cs="Times New Roman"/>
          <w:sz w:val="24"/>
          <w:szCs w:val="24"/>
        </w:rPr>
        <w:t>.</w:t>
      </w:r>
    </w:p>
    <w:p w14:paraId="1CCD9E29" w14:textId="77777777" w:rsidR="00B03E55"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8.3. .В соответствии с ФЗ от 08.05.1994 г. №3-ФЗ «О статусе члена Совета Федерации и статусе депутата Государственной Думы Федерального Собрания Российской Федерации» и ФЗ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члены Совета Федерации. депутаты Государственной Думы, депутаты субъектов Российской Федерации и их помощники имеют исчерпывающий перечень прав, в числе которых не предусмотрено права поселения вышеуказанных лиц на безвозмездной основе в частную гостиницу. В связи с вышеизложенным </w:t>
      </w:r>
      <w:r w:rsidR="00B03E55">
        <w:rPr>
          <w:rFonts w:ascii="Times New Roman" w:hAnsi="Times New Roman" w:cs="Times New Roman"/>
          <w:sz w:val="24"/>
          <w:szCs w:val="24"/>
        </w:rPr>
        <w:t>База отдыха</w:t>
      </w:r>
      <w:r w:rsidRPr="00E32CCB">
        <w:rPr>
          <w:rFonts w:ascii="Times New Roman" w:hAnsi="Times New Roman" w:cs="Times New Roman"/>
          <w:sz w:val="24"/>
          <w:szCs w:val="24"/>
        </w:rPr>
        <w:t xml:space="preserve"> не имеет возможности бесплатно размещать представителей Федерального собрания и представителей законодательных и исполнительных органов государственной власти субъектов Российской Федерации, а также безвозмездно оказывать таким лицам сопутствующие размещению услуги (питание, развлечение, транспортные расходы и пр.).</w:t>
      </w:r>
    </w:p>
    <w:p w14:paraId="00B5F38C" w14:textId="7AF97B98" w:rsidR="006A4ABA" w:rsidRPr="00E32CCB" w:rsidRDefault="00E32CCB" w:rsidP="00E32CCB">
      <w:pPr>
        <w:jc w:val="both"/>
        <w:rPr>
          <w:rFonts w:ascii="Times New Roman" w:hAnsi="Times New Roman" w:cs="Times New Roman"/>
          <w:sz w:val="24"/>
          <w:szCs w:val="24"/>
        </w:rPr>
      </w:pPr>
      <w:r w:rsidRPr="00E32CCB">
        <w:rPr>
          <w:rFonts w:ascii="Times New Roman" w:hAnsi="Times New Roman" w:cs="Times New Roman"/>
          <w:sz w:val="24"/>
          <w:szCs w:val="24"/>
        </w:rPr>
        <w:t xml:space="preserve"> 8.4. </w:t>
      </w:r>
      <w:r w:rsidR="00B03E55">
        <w:rPr>
          <w:rFonts w:ascii="Times New Roman" w:hAnsi="Times New Roman" w:cs="Times New Roman"/>
          <w:sz w:val="24"/>
          <w:szCs w:val="24"/>
        </w:rPr>
        <w:t xml:space="preserve">База отдыха </w:t>
      </w:r>
      <w:r w:rsidRPr="00E32CCB">
        <w:rPr>
          <w:rFonts w:ascii="Times New Roman" w:hAnsi="Times New Roman" w:cs="Times New Roman"/>
          <w:sz w:val="24"/>
          <w:szCs w:val="24"/>
        </w:rPr>
        <w:t>в соответствии с законодательством Российской Федерации несет ответственность за вред, причиненный жизни, здоровью или имуществу Гостя вследствие</w:t>
      </w:r>
      <w:r w:rsidRPr="00E32CCB">
        <w:rPr>
          <w:rFonts w:ascii="Times New Roman" w:hAnsi="Times New Roman" w:cs="Times New Roman"/>
          <w:sz w:val="24"/>
          <w:szCs w:val="24"/>
        </w:rPr>
        <w:t xml:space="preserve"> </w:t>
      </w:r>
      <w:r w:rsidRPr="00E32CCB">
        <w:rPr>
          <w:rFonts w:ascii="Times New Roman" w:hAnsi="Times New Roman" w:cs="Times New Roman"/>
          <w:sz w:val="24"/>
          <w:szCs w:val="24"/>
        </w:rPr>
        <w:t>недостатков при оказании услуг.</w:t>
      </w:r>
    </w:p>
    <w:sectPr w:rsidR="006A4ABA" w:rsidRPr="00E32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CB"/>
    <w:rsid w:val="0008248C"/>
    <w:rsid w:val="000E607C"/>
    <w:rsid w:val="002E2AF9"/>
    <w:rsid w:val="0051148C"/>
    <w:rsid w:val="00600A76"/>
    <w:rsid w:val="006A4ABA"/>
    <w:rsid w:val="007472A8"/>
    <w:rsid w:val="007C6DA2"/>
    <w:rsid w:val="00903596"/>
    <w:rsid w:val="009238A5"/>
    <w:rsid w:val="00B03E55"/>
    <w:rsid w:val="00BA736C"/>
    <w:rsid w:val="00DB4DF7"/>
    <w:rsid w:val="00E32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0B66"/>
  <w15:chartTrackingRefBased/>
  <w15:docId w15:val="{6F11A186-4740-4F96-85E8-DF08A294D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2C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32C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32CC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32CC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32CC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32C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2C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2C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2C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2CC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32CC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32CC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32CC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32CC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32C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32CCB"/>
    <w:rPr>
      <w:rFonts w:eastAsiaTheme="majorEastAsia" w:cstheme="majorBidi"/>
      <w:color w:val="595959" w:themeColor="text1" w:themeTint="A6"/>
    </w:rPr>
  </w:style>
  <w:style w:type="character" w:customStyle="1" w:styleId="80">
    <w:name w:val="Заголовок 8 Знак"/>
    <w:basedOn w:val="a0"/>
    <w:link w:val="8"/>
    <w:uiPriority w:val="9"/>
    <w:semiHidden/>
    <w:rsid w:val="00E32C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32CCB"/>
    <w:rPr>
      <w:rFonts w:eastAsiaTheme="majorEastAsia" w:cstheme="majorBidi"/>
      <w:color w:val="272727" w:themeColor="text1" w:themeTint="D8"/>
    </w:rPr>
  </w:style>
  <w:style w:type="paragraph" w:styleId="a3">
    <w:name w:val="Title"/>
    <w:basedOn w:val="a"/>
    <w:next w:val="a"/>
    <w:link w:val="a4"/>
    <w:uiPriority w:val="10"/>
    <w:qFormat/>
    <w:rsid w:val="00E32C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32C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2C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32C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32CCB"/>
    <w:pPr>
      <w:spacing w:before="160"/>
      <w:jc w:val="center"/>
    </w:pPr>
    <w:rPr>
      <w:i/>
      <w:iCs/>
      <w:color w:val="404040" w:themeColor="text1" w:themeTint="BF"/>
    </w:rPr>
  </w:style>
  <w:style w:type="character" w:customStyle="1" w:styleId="22">
    <w:name w:val="Цитата 2 Знак"/>
    <w:basedOn w:val="a0"/>
    <w:link w:val="21"/>
    <w:uiPriority w:val="29"/>
    <w:rsid w:val="00E32CCB"/>
    <w:rPr>
      <w:i/>
      <w:iCs/>
      <w:color w:val="404040" w:themeColor="text1" w:themeTint="BF"/>
    </w:rPr>
  </w:style>
  <w:style w:type="paragraph" w:styleId="a7">
    <w:name w:val="List Paragraph"/>
    <w:basedOn w:val="a"/>
    <w:uiPriority w:val="34"/>
    <w:qFormat/>
    <w:rsid w:val="00E32CCB"/>
    <w:pPr>
      <w:ind w:left="720"/>
      <w:contextualSpacing/>
    </w:pPr>
  </w:style>
  <w:style w:type="character" w:styleId="a8">
    <w:name w:val="Intense Emphasis"/>
    <w:basedOn w:val="a0"/>
    <w:uiPriority w:val="21"/>
    <w:qFormat/>
    <w:rsid w:val="00E32CCB"/>
    <w:rPr>
      <w:i/>
      <w:iCs/>
      <w:color w:val="2F5496" w:themeColor="accent1" w:themeShade="BF"/>
    </w:rPr>
  </w:style>
  <w:style w:type="paragraph" w:styleId="a9">
    <w:name w:val="Intense Quote"/>
    <w:basedOn w:val="a"/>
    <w:next w:val="a"/>
    <w:link w:val="aa"/>
    <w:uiPriority w:val="30"/>
    <w:qFormat/>
    <w:rsid w:val="00E32C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32CCB"/>
    <w:rPr>
      <w:i/>
      <w:iCs/>
      <w:color w:val="2F5496" w:themeColor="accent1" w:themeShade="BF"/>
    </w:rPr>
  </w:style>
  <w:style w:type="character" w:styleId="ab">
    <w:name w:val="Intense Reference"/>
    <w:basedOn w:val="a0"/>
    <w:uiPriority w:val="32"/>
    <w:qFormat/>
    <w:rsid w:val="00E32CCB"/>
    <w:rPr>
      <w:b/>
      <w:bCs/>
      <w:smallCaps/>
      <w:color w:val="2F5496" w:themeColor="accent1" w:themeShade="BF"/>
      <w:spacing w:val="5"/>
    </w:rPr>
  </w:style>
  <w:style w:type="character" w:styleId="ac">
    <w:name w:val="Hyperlink"/>
    <w:basedOn w:val="a0"/>
    <w:uiPriority w:val="99"/>
    <w:unhideWhenUsed/>
    <w:rsid w:val="002E2AF9"/>
    <w:rPr>
      <w:color w:val="0563C1" w:themeColor="hyperlink"/>
      <w:u w:val="single"/>
    </w:rPr>
  </w:style>
  <w:style w:type="character" w:styleId="ad">
    <w:name w:val="Unresolved Mention"/>
    <w:basedOn w:val="a0"/>
    <w:uiPriority w:val="99"/>
    <w:semiHidden/>
    <w:unhideWhenUsed/>
    <w:rsid w:val="002E2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torlihkof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11</Pages>
  <Words>4553</Words>
  <Characters>25958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Лихолатов Владимир Владимирович</dc:creator>
  <cp:keywords/>
  <dc:description/>
  <cp:lastModifiedBy>Лихолатов Владимир Владимирович</cp:lastModifiedBy>
  <cp:revision>1</cp:revision>
  <dcterms:created xsi:type="dcterms:W3CDTF">2026-04-24T16:40:00Z</dcterms:created>
  <dcterms:modified xsi:type="dcterms:W3CDTF">2026-04-24T18:40:00Z</dcterms:modified>
</cp:coreProperties>
</file>